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C0B" w:rsidRPr="00E20E7F" w:rsidRDefault="00EB1C0B" w:rsidP="00EB1C0B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20E7F">
        <w:rPr>
          <w:rFonts w:ascii="Times New Roman" w:hAnsi="Times New Roman" w:cs="Times New Roman"/>
          <w:sz w:val="24"/>
        </w:rPr>
        <w:t>муниципальное бюджетное дошкольное образовательное учреждение детский сад общеразвивающего вида с приоритетным осуществлением деятельности по познавательно-речевому направлению развития детей № 32 города Каменск – Шахтинский</w:t>
      </w:r>
    </w:p>
    <w:p w:rsidR="00EB1C0B" w:rsidRDefault="00EB1C0B" w:rsidP="00EB1C0B">
      <w:pPr>
        <w:tabs>
          <w:tab w:val="left" w:pos="129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1C0B" w:rsidRDefault="00EB1C0B" w:rsidP="00EB1C0B">
      <w:pPr>
        <w:tabs>
          <w:tab w:val="left" w:pos="129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1C0B" w:rsidRDefault="00EB1C0B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EB1C0B">
        <w:rPr>
          <w:rFonts w:ascii="Times New Roman" w:eastAsia="Calibri" w:hAnsi="Times New Roman" w:cs="Times New Roman"/>
          <w:b/>
          <w:sz w:val="32"/>
          <w:szCs w:val="24"/>
        </w:rPr>
        <w:t xml:space="preserve">призовые места региональных конкурсов, которые заняли </w:t>
      </w:r>
      <w:r w:rsidR="0044157B">
        <w:rPr>
          <w:rFonts w:ascii="Times New Roman" w:eastAsia="Calibri" w:hAnsi="Times New Roman" w:cs="Times New Roman"/>
          <w:b/>
          <w:sz w:val="32"/>
          <w:szCs w:val="24"/>
        </w:rPr>
        <w:t>педагоги</w:t>
      </w:r>
      <w:r w:rsidRPr="00EB1C0B">
        <w:rPr>
          <w:rFonts w:ascii="Times New Roman" w:eastAsia="Calibri" w:hAnsi="Times New Roman" w:cs="Times New Roman"/>
          <w:b/>
          <w:sz w:val="32"/>
          <w:szCs w:val="24"/>
        </w:rPr>
        <w:t xml:space="preserve"> МБДОУ детского сада № 32</w:t>
      </w:r>
    </w:p>
    <w:p w:rsidR="00C63BB3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Голубовская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Анна Анатольевна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1 место регионального конкурса «лучший сценарий праздника». Номинация: «Методические разработки». Конкурсная работа: «Сценарий осеннего утренника для подготовительной группы «лесная аптека»». Ассоциация педагогов России https://apr-el.ru  № APR 819 – 656097   3.10.2025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1 место Регионального педагогического конкурса "Лучший конспект". Номинация: "Конспекты НОД с детьми дошкольного возраста" Конкурсная работа: "Зимушка-зима" для 1 младшей группы. Ассоциация педагогов России https://apr-el.ru № APR 819 - 671445 18.01.2025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1 место Регионального педагогического конкурса «Лучший сценарий праздника». Номинация: «Сценарии праздников и мероприятий» Конкурсная работа: «Сценарий 8 марта «Волшебный цветок» для 2 младшей группы». Ассоциация педагогов России https://apr-el.ru № APR 819 – 674812  15.02.2025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1 место Регионального педагогического конкурса "Лучший сценарий". Номинация: "Сценарии праздников и мероприятий" Конкурсная работа: "День смеха" для старшей и подготовительной группы. Ассоциация педагогов России https://apr-el.ru № APR 819 - 678405 19.03.2025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1 место Регионального педагогического конкурса "Лучший сценарий". Номинация: "Сценарии праздников и мероприятий" Конкурсная работа: "Семейный альбом" для подготовительной группы. Ассоциация педагогов России https://apr-el.ru № APR 819 - 681763 20.04.2025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Горчева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Сергеевна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1 место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Горчева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Сергевна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"Методическая копилка" №2599774 от 10.01.2025 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место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Горчева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Сергеевна "Методическая разработка"  №2746239 от 18.04.2025 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2 место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Горчева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Сергеевна "Педагогическая копилка" №2945543 от 22.09.2025 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место областного конкурса талантов номинация «Родительские собрания» «Начало учебного года. Возрастные особенности дошкольного возраста».  </w:t>
      </w:r>
      <w:r w:rsidRPr="0044157B">
        <w:rPr>
          <w:rFonts w:ascii="Times New Roman" w:hAnsi="Times New Roman" w:cs="Times New Roman"/>
          <w:sz w:val="28"/>
          <w:szCs w:val="28"/>
        </w:rPr>
        <w:lastRenderedPageBreak/>
        <w:t>Образовательный проект «Всероссийский конкурс талантов». Номер 2450987 от 20.10.2025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- 2 место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Горчева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Сергеевна "Методическая разработка" №2513731 от 16.11.2025 г.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Ким Екатерина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место Регионального педагогического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конкурса  "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>Методическая копилка"  (Ростовская область)  Номинация:  "Методические разработки  Конкурсная работа:  "Рабочая программа кружковой деятельность "В гостях у  сказки". Первая младшая группа  Ассоциация педагогов России «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АПРель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» № APR 819 - 653322 17.09.2025 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место  Регионального педагогического конкурса "Поделки из природного и бросового материала" (Ростовская область). Номинация: "Мастер-класс". Конкурсная работа: "Осенняя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совушка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>". Ассоциация педагогов России «Апрель». № APR 819 – 658889 23.10.2025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место  в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Региональном педагогическом конкурсе "День матери!" . Номинация: "Семья, семейное воспитание". Конкурсная работа: "Мама – мамочка!". Ассоциация педагогов России «Апрель». № APR 819 – 748369 24.11.202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Клемина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Екатерина Викторовна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место  Региональный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педагогического конкурса  "Педагогика XХІ века: опыт, достижения,  методика"  (г.Москва). Номинация:  «Творчество в детском саду»  Конкурсная работа  "Осенний лес".  Ассоциация педагогов России «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АПРель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»  № APR 819-985421  15.09.2025 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Региональный конкурс диплом 1 место «Воспитатель – моя профессия» номер: 9574-585820 от 12.11.25г.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Региональный конкурс диплом 2 место «Безопасный Новый год» номер: APR 819-541006 от 08.12.25г.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Кошманова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Елена Николаевна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Победа (3место) в конкурсе «Мама – слов дороже нет на свете» конкурсная работа «Цветы», диплом №APR 819-678418 от 05.03.2025г. 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место  Регионального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педагогического конкурса "Дары осени" (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г.Ростов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>–на-Дону). Номинация: "Декоративно – прикладное искусство". Конкурсная работа: "Ёжик из шишек". Ассоциация педагогов России «Апрель». № APR 819 – 658805 10.10.2025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Региональный конкурс диплом 2 место «Масло и вода»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номер:APR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819-689451 от 17.01.25г.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Региональный конкурс диплом 2 место «Право ребенка на безопасность» номер: APR 819-800245 от 17.02.25г.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 2 место Региональный конкурс  «Игра и труд в жизни дошкольника» номер: APR 819-552478 от 15.03.25г.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lastRenderedPageBreak/>
        <w:t xml:space="preserve"> 2 место Региональный конкурс аппликация «Ракета» номер: APR 819-632147 от 11.04.25г.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 2 место Региональный конкурс аппликация «Звезда» номер: APR 819-344781 от 07.05.25г.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Потапова Надежда Ивановна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2 место «Физическое воспитание и формирование правил здорового образа жизни у детей раннего дошкольного возраста в условиях реализации ФГОС ДО» №6375-564623 от 14.01.25г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2 место «Развитие мелкой моторики рук посредством нетрадиционного рисования «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>- интересная и развивающая техника» №8389-347100 от 12.02.25г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2 место «Физическое воспитание и формирование правил здорового образа жизни у детей раннего дошкольного возраста в условиях </w:t>
      </w:r>
      <w:proofErr w:type="spellStart"/>
      <w:r w:rsidRPr="0044157B">
        <w:rPr>
          <w:rFonts w:ascii="Times New Roman" w:hAnsi="Times New Roman" w:cs="Times New Roman"/>
          <w:sz w:val="28"/>
          <w:szCs w:val="28"/>
        </w:rPr>
        <w:t>реализацииФГОС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ДО» № 6375-564623 от 14.0325г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2 место «Развитие мелкой моторики рук посредством нетрадиционного рисования» № 7975-723479 от 08.04.25г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4157B">
        <w:rPr>
          <w:rFonts w:ascii="Times New Roman" w:hAnsi="Times New Roman" w:cs="Times New Roman"/>
          <w:sz w:val="28"/>
          <w:szCs w:val="28"/>
        </w:rPr>
        <w:t>Просцова</w:t>
      </w:r>
      <w:proofErr w:type="spellEnd"/>
      <w:r w:rsidRPr="0044157B">
        <w:rPr>
          <w:rFonts w:ascii="Times New Roman" w:hAnsi="Times New Roman" w:cs="Times New Roman"/>
          <w:sz w:val="28"/>
          <w:szCs w:val="28"/>
        </w:rPr>
        <w:t xml:space="preserve"> Юлия Николаевна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место  Регионального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конкурса для детей и молодежи "Осень в гости к нам пришла" (г.Ростов-на-Дону). Номинация: "Оформление музыкального зала". Конкурсная работа: "Осеннее украшение". Ассоциация педагогов России https://apr-el.ru № APR 819 – 764852    24.11.2025</w:t>
      </w:r>
    </w:p>
    <w:p w:rsidR="00C63BB3" w:rsidRPr="0044157B" w:rsidRDefault="00C63BB3" w:rsidP="00C63BB3">
      <w:pPr>
        <w:spacing w:line="240" w:lineRule="auto"/>
        <w:jc w:val="both"/>
        <w:rPr>
          <w:rFonts w:ascii="Times New Roman" w:eastAsia="Yu Gothic UI Semilight" w:hAnsi="Times New Roman" w:cs="Times New Roman"/>
          <w:sz w:val="28"/>
          <w:szCs w:val="28"/>
        </w:rPr>
      </w:pPr>
      <w:r w:rsidRPr="0044157B">
        <w:rPr>
          <w:rFonts w:ascii="Times New Roman" w:eastAsia="Yu Gothic UI Semilight" w:hAnsi="Times New Roman" w:cs="Times New Roman"/>
          <w:sz w:val="28"/>
          <w:szCs w:val="28"/>
        </w:rPr>
        <w:t>1 место Регионального педагогического конкурса "Краски золотой осени"(г.Ростов-на-Дону). Номинация: "Изобразительное творчество". Конкурсная работа: "Осенняя ярмарка". Ассоциация педагогов России https://apr-el.ru № APR 819 – 745324 20.10.2025</w:t>
      </w:r>
    </w:p>
    <w:p w:rsidR="00C63BB3" w:rsidRPr="0044157B" w:rsidRDefault="00C63BB3" w:rsidP="00C63B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Фокина Галина Михайловна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Победа (3 место) в конкурсе «В мире птиц» конкурсная работа «Синички в кормушке»,  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диплом №APR 819- 671935 от 20.01.2025г.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>Победа (3 место) в конкурсе «Экологическое просвещение» конкурсная работа «Земля – наш общий дом»,  диплом №APR 819- 681349 от 16.04.2025г.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- 3 место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Регионального  педагогического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конкурса  "Подводный мир"Конкурсная работа: «Обитатели рек и озер" № APR 819 – 693368 23.09.2025</w:t>
      </w:r>
    </w:p>
    <w:p w:rsidR="00C63BB3" w:rsidRPr="0044157B" w:rsidRDefault="00C63BB3" w:rsidP="00C6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57B">
        <w:rPr>
          <w:rFonts w:ascii="Times New Roman" w:hAnsi="Times New Roman" w:cs="Times New Roman"/>
          <w:sz w:val="28"/>
          <w:szCs w:val="28"/>
        </w:rPr>
        <w:t xml:space="preserve">- 3 </w:t>
      </w:r>
      <w:proofErr w:type="gramStart"/>
      <w:r w:rsidRPr="0044157B">
        <w:rPr>
          <w:rFonts w:ascii="Times New Roman" w:hAnsi="Times New Roman" w:cs="Times New Roman"/>
          <w:sz w:val="28"/>
          <w:szCs w:val="28"/>
        </w:rPr>
        <w:t>место)  Регионального</w:t>
      </w:r>
      <w:proofErr w:type="gramEnd"/>
      <w:r w:rsidRPr="0044157B">
        <w:rPr>
          <w:rFonts w:ascii="Times New Roman" w:hAnsi="Times New Roman" w:cs="Times New Roman"/>
          <w:sz w:val="28"/>
          <w:szCs w:val="28"/>
        </w:rPr>
        <w:t xml:space="preserve">   педагогического конкурса   "Природа вокруг нас"   Конкурсная работа: «Волшебница вода",   № APR 819 – 697855 19.11.2025</w:t>
      </w:r>
    </w:p>
    <w:p w:rsidR="00C63BB3" w:rsidRPr="0044157B" w:rsidRDefault="00C63BB3" w:rsidP="00C63BB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4157B">
        <w:rPr>
          <w:rFonts w:ascii="Times New Roman" w:hAnsi="Times New Roman" w:cs="Times New Roman"/>
          <w:i/>
          <w:sz w:val="28"/>
          <w:szCs w:val="28"/>
        </w:rPr>
        <w:t>Зеленская Дарья Геннадьевна</w:t>
      </w:r>
    </w:p>
    <w:p w:rsidR="00C63BB3" w:rsidRPr="0044157B" w:rsidRDefault="00C63BB3" w:rsidP="00C63BB3">
      <w:pPr>
        <w:pStyle w:val="a5"/>
        <w:widowControl w:val="0"/>
        <w:tabs>
          <w:tab w:val="left" w:pos="1135"/>
        </w:tabs>
        <w:spacing w:after="0"/>
        <w:jc w:val="both"/>
        <w:rPr>
          <w:color w:val="000000"/>
          <w:sz w:val="28"/>
          <w:szCs w:val="28"/>
        </w:rPr>
      </w:pPr>
      <w:r w:rsidRPr="0044157B">
        <w:rPr>
          <w:color w:val="000000"/>
          <w:sz w:val="28"/>
          <w:szCs w:val="28"/>
        </w:rPr>
        <w:t>- 1 место Работа «Адаптация в ДОУ» № 2946219 22.09.25г.</w:t>
      </w:r>
    </w:p>
    <w:p w:rsidR="00C63BB3" w:rsidRPr="0044157B" w:rsidRDefault="00C63BB3" w:rsidP="00C63BB3">
      <w:pPr>
        <w:pStyle w:val="a5"/>
        <w:widowControl w:val="0"/>
        <w:tabs>
          <w:tab w:val="left" w:pos="1135"/>
        </w:tabs>
        <w:spacing w:after="0"/>
        <w:jc w:val="both"/>
        <w:rPr>
          <w:sz w:val="28"/>
          <w:szCs w:val="28"/>
        </w:rPr>
      </w:pPr>
      <w:r w:rsidRPr="0044157B">
        <w:rPr>
          <w:color w:val="000000"/>
          <w:sz w:val="28"/>
          <w:szCs w:val="28"/>
        </w:rPr>
        <w:t xml:space="preserve">- 3 место Зеленская Дарья Геннадьевна Работа «Патриотическое воспитание </w:t>
      </w:r>
      <w:r w:rsidRPr="0044157B">
        <w:rPr>
          <w:color w:val="000000"/>
          <w:sz w:val="28"/>
          <w:szCs w:val="28"/>
        </w:rPr>
        <w:lastRenderedPageBreak/>
        <w:t>дошкольников через знакомство с культурой и историей родного края » № APR 819-695643 от 22.10.2025г.</w:t>
      </w:r>
    </w:p>
    <w:p w:rsidR="00C63BB3" w:rsidRPr="0044157B" w:rsidRDefault="00C63BB3" w:rsidP="00C63BB3">
      <w:pPr>
        <w:pStyle w:val="a5"/>
        <w:widowControl w:val="0"/>
        <w:tabs>
          <w:tab w:val="left" w:pos="1135"/>
        </w:tabs>
        <w:spacing w:after="0"/>
        <w:jc w:val="both"/>
        <w:rPr>
          <w:color w:val="000000"/>
          <w:sz w:val="28"/>
          <w:szCs w:val="28"/>
        </w:rPr>
      </w:pPr>
      <w:r w:rsidRPr="0044157B">
        <w:rPr>
          <w:color w:val="000000"/>
          <w:sz w:val="28"/>
          <w:szCs w:val="28"/>
        </w:rPr>
        <w:t>- 3 место Зеленская Дарья Геннадьевна Работа «Я педагог» № APR 819-697812 от 18.10.2025г.</w:t>
      </w:r>
    </w:p>
    <w:p w:rsidR="00C63BB3" w:rsidRPr="0044157B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3BB3" w:rsidRPr="0044157B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3BB3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C63BB3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C63BB3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C63BB3" w:rsidRDefault="00C63BB3" w:rsidP="00EB1C0B">
      <w:pPr>
        <w:tabs>
          <w:tab w:val="left" w:pos="1290"/>
        </w:tabs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sectPr w:rsidR="00C63BB3" w:rsidSect="005021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E3778"/>
    <w:multiLevelType w:val="hybridMultilevel"/>
    <w:tmpl w:val="79A4ED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0B"/>
    <w:rsid w:val="0044157B"/>
    <w:rsid w:val="004B5AD6"/>
    <w:rsid w:val="004D2443"/>
    <w:rsid w:val="0050212C"/>
    <w:rsid w:val="00687F6F"/>
    <w:rsid w:val="00810F58"/>
    <w:rsid w:val="008831AB"/>
    <w:rsid w:val="00A10B4D"/>
    <w:rsid w:val="00AA7594"/>
    <w:rsid w:val="00B11AA6"/>
    <w:rsid w:val="00BC1B92"/>
    <w:rsid w:val="00C31A14"/>
    <w:rsid w:val="00C63BB3"/>
    <w:rsid w:val="00D51BDC"/>
    <w:rsid w:val="00EB1C0B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758FE12-E7B9-4FB2-BF4E-7A0CAF55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uiPriority w:val="99"/>
    <w:semiHidden/>
    <w:unhideWhenUsed/>
    <w:qFormat/>
    <w:rsid w:val="00C31A14"/>
    <w:pPr>
      <w:spacing w:after="0" w:line="240" w:lineRule="auto"/>
      <w:ind w:left="220" w:hanging="220"/>
    </w:pPr>
  </w:style>
  <w:style w:type="paragraph" w:styleId="a3">
    <w:name w:val="List Paragraph"/>
    <w:basedOn w:val="a"/>
    <w:uiPriority w:val="1"/>
    <w:qFormat/>
    <w:rsid w:val="00EB1C0B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character" w:styleId="a4">
    <w:name w:val="Hyperlink"/>
    <w:basedOn w:val="a0"/>
    <w:uiPriority w:val="99"/>
    <w:unhideWhenUsed/>
    <w:rsid w:val="00EB1C0B"/>
    <w:rPr>
      <w:color w:val="0000FF" w:themeColor="hyperlink"/>
      <w:u w:val="single"/>
    </w:rPr>
  </w:style>
  <w:style w:type="character" w:customStyle="1" w:styleId="js-phone-number">
    <w:name w:val="js-phone-number"/>
    <w:basedOn w:val="a0"/>
    <w:rsid w:val="00EB1C0B"/>
  </w:style>
  <w:style w:type="paragraph" w:styleId="a5">
    <w:name w:val="Normal (Web)"/>
    <w:basedOn w:val="a"/>
    <w:uiPriority w:val="99"/>
    <w:unhideWhenUsed/>
    <w:rsid w:val="00C63BB3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CityLine</cp:lastModifiedBy>
  <cp:revision>2</cp:revision>
  <dcterms:created xsi:type="dcterms:W3CDTF">2026-10-02T09:08:00Z</dcterms:created>
  <dcterms:modified xsi:type="dcterms:W3CDTF">2026-10-02T09:08:00Z</dcterms:modified>
</cp:coreProperties>
</file>