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4EB7D" w14:textId="77777777" w:rsidR="00A8536D" w:rsidRPr="001A0820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1A0820">
        <w:rPr>
          <w:b/>
          <w:bCs/>
          <w:color w:val="000000"/>
          <w:sz w:val="28"/>
          <w:szCs w:val="28"/>
          <w:lang w:val="ru-RU"/>
        </w:rPr>
        <w:t>Как выявить недобросовестного работодателя</w:t>
      </w:r>
    </w:p>
    <w:p w14:paraId="1E0B20FC" w14:textId="77777777" w:rsidR="00CA5733" w:rsidRPr="0056289E" w:rsidRDefault="00CA5733" w:rsidP="00CA5733">
      <w:pPr>
        <w:pStyle w:val="a4"/>
        <w:spacing w:after="0" w:line="360" w:lineRule="auto"/>
        <w:ind w:firstLine="720"/>
        <w:jc w:val="both"/>
        <w:rPr>
          <w:color w:val="000000"/>
        </w:rPr>
      </w:pPr>
      <w:r w:rsidRPr="00CA5733">
        <w:rPr>
          <w:color w:val="000000"/>
          <w:lang w:val="ru-RU"/>
        </w:rPr>
        <w:t xml:space="preserve">Редактор портала </w:t>
      </w:r>
      <w:proofErr w:type="spellStart"/>
      <w:r w:rsidRPr="00CA5733">
        <w:rPr>
          <w:color w:val="000000"/>
        </w:rPr>
        <w:t>gosuslugi</w:t>
      </w:r>
      <w:proofErr w:type="spellEnd"/>
      <w:r w:rsidRPr="00CA5733">
        <w:rPr>
          <w:color w:val="000000"/>
          <w:lang w:val="ru-RU"/>
        </w:rPr>
        <w:t>.</w:t>
      </w:r>
      <w:proofErr w:type="spellStart"/>
      <w:r w:rsidRPr="00CA5733">
        <w:rPr>
          <w:color w:val="000000"/>
        </w:rPr>
        <w:t>ru</w:t>
      </w:r>
      <w:proofErr w:type="spellEnd"/>
      <w:r w:rsidRPr="00CA5733">
        <w:rPr>
          <w:color w:val="000000"/>
          <w:lang w:val="ru-RU"/>
        </w:rPr>
        <w:t xml:space="preserve"> Саша Волкова рассказала, как проверить, отчисляет ли работодатель деньги на ваш пенсионный счет. А еще посмотреть, скольк</w:t>
      </w:r>
      <w:r w:rsidR="0056289E">
        <w:rPr>
          <w:color w:val="000000"/>
          <w:lang w:val="ru-RU"/>
        </w:rPr>
        <w:t>о на этом счете уже накопилось:</w:t>
      </w:r>
    </w:p>
    <w:p w14:paraId="2BFD1FB7" w14:textId="77777777" w:rsidR="00A8536D" w:rsidRPr="0056289E" w:rsidRDefault="00CA5733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color w:val="000000"/>
          <w:sz w:val="32"/>
          <w:szCs w:val="32"/>
          <w:lang w:val="ru-RU"/>
        </w:rPr>
      </w:pPr>
      <w:r w:rsidRPr="00CA5733">
        <w:rPr>
          <w:b/>
          <w:color w:val="000000"/>
          <w:sz w:val="32"/>
          <w:szCs w:val="32"/>
          <w:lang w:val="ru-RU"/>
        </w:rPr>
        <w:t>«</w:t>
      </w:r>
      <w:r w:rsidR="00A8536D" w:rsidRPr="00CF49B5">
        <w:rPr>
          <w:color w:val="000000"/>
          <w:lang w:val="ru-RU"/>
        </w:rPr>
        <w:t xml:space="preserve">Обсуждали с коллегами пенсию. Многие думают, что 13%, которые работодатель вычитает из оклада — это и есть пенсионные отчисления. Ничего подобного. </w:t>
      </w:r>
    </w:p>
    <w:p w14:paraId="28B683DA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13% — это налог на доход физического лица (НДФЛ). Его вы платите государству, чтобы оно строило дороги и школы. Помимо этого работодатель должен отчислять 22% от вашего оклада в Пенсионный фонд. Именно из этих денег формируется ваша пенсия. </w:t>
      </w:r>
    </w:p>
    <w:p w14:paraId="7CED09E6" w14:textId="77777777" w:rsidR="0056289E" w:rsidRDefault="00A8536D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ваш оклад 10 000 рублей, то:</w:t>
      </w:r>
    </w:p>
    <w:p w14:paraId="2CA1B63D" w14:textId="77777777" w:rsid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</w:rPr>
        <w:t xml:space="preserve">8700 </w:t>
      </w:r>
      <w:proofErr w:type="spellStart"/>
      <w:r w:rsidR="00A8536D" w:rsidRPr="00CF49B5">
        <w:rPr>
          <w:color w:val="000000"/>
        </w:rPr>
        <w:t>вы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получаете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на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руки</w:t>
      </w:r>
      <w:proofErr w:type="spellEnd"/>
      <w:r w:rsidR="00A8536D" w:rsidRPr="00CF49B5">
        <w:rPr>
          <w:color w:val="000000"/>
        </w:rPr>
        <w:t>,</w:t>
      </w:r>
    </w:p>
    <w:p w14:paraId="52D91B66" w14:textId="77777777" w:rsid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  <w:lang w:val="ru-RU"/>
        </w:rPr>
        <w:t>1300 платите в виде НДФЛ (технически эти деньги платит работодатель),</w:t>
      </w:r>
    </w:p>
    <w:p w14:paraId="6DFCFEB4" w14:textId="77777777" w:rsidR="00A8536D" w:rsidRP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  <w:lang w:val="ru-RU"/>
        </w:rPr>
        <w:t>2200 работодатель отчисляет за вас в Пенсионный фонд.</w:t>
      </w:r>
    </w:p>
    <w:p w14:paraId="1DC439C0" w14:textId="77777777" w:rsidR="0056289E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</w:p>
    <w:p w14:paraId="0BE8460E" w14:textId="77777777" w:rsidR="00A8536D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F49B5">
        <w:rPr>
          <w:color w:val="000000"/>
          <w:lang w:val="ru-RU"/>
        </w:rPr>
        <w:t xml:space="preserve">Даже если вы оформлены «по-белому», не факт, что работодатель аккуратно платит за вас пенсионные отчисления. Если не платит, он лишает вас будущей пенсии (и нарушает закон). </w:t>
      </w:r>
      <w:proofErr w:type="spellStart"/>
      <w:r w:rsidRPr="00CF49B5">
        <w:rPr>
          <w:color w:val="000000"/>
        </w:rPr>
        <w:t>Вот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как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проверить</w:t>
      </w:r>
      <w:proofErr w:type="spellEnd"/>
      <w:r w:rsidRPr="00CF49B5">
        <w:rPr>
          <w:color w:val="000000"/>
        </w:rPr>
        <w:t xml:space="preserve">, </w:t>
      </w:r>
      <w:proofErr w:type="spellStart"/>
      <w:r w:rsidRPr="00CF49B5">
        <w:rPr>
          <w:color w:val="000000"/>
        </w:rPr>
        <w:t>что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вас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обворовывают</w:t>
      </w:r>
      <w:proofErr w:type="spellEnd"/>
      <w:r w:rsidRPr="00CF49B5">
        <w:rPr>
          <w:color w:val="000000"/>
        </w:rPr>
        <w:t>:</w:t>
      </w:r>
    </w:p>
    <w:p w14:paraId="68D44F9D" w14:textId="52826577" w:rsidR="0056289E" w:rsidRPr="00731EC4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56289E">
        <w:rPr>
          <w:color w:val="000000"/>
        </w:rPr>
        <w:t>1</w:t>
      </w:r>
      <w:r w:rsidRPr="0056289E">
        <w:rPr>
          <w:color w:val="000000"/>
          <w:lang w:val="ru-RU"/>
        </w:rPr>
        <w:t>.</w:t>
      </w:r>
      <w:r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Зарегистрироваться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на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госуслугах</w:t>
      </w:r>
      <w:proofErr w:type="spellEnd"/>
      <w:r>
        <w:rPr>
          <w:color w:val="000000"/>
        </w:rPr>
        <w:t xml:space="preserve"> </w:t>
      </w:r>
      <w:hyperlink r:id="rId5" w:history="1">
        <w:r w:rsidR="00731EC4" w:rsidRPr="00A257D1">
          <w:rPr>
            <w:rStyle w:val="a5"/>
          </w:rPr>
          <w:t>http://gosuslugi.ru/</w:t>
        </w:r>
      </w:hyperlink>
      <w:r w:rsidR="00731EC4">
        <w:rPr>
          <w:color w:val="000000"/>
        </w:rPr>
        <w:t xml:space="preserve">. </w:t>
      </w:r>
      <w:r w:rsidR="00731EC4" w:rsidRPr="00795CD7">
        <w:rPr>
          <w:color w:val="000000"/>
          <w:lang w:val="ru-RU"/>
        </w:rPr>
        <w:t xml:space="preserve">Если хотите попробовать новую версию </w:t>
      </w:r>
      <w:proofErr w:type="spellStart"/>
      <w:r w:rsidR="00731EC4" w:rsidRPr="00795CD7">
        <w:rPr>
          <w:color w:val="000000"/>
          <w:lang w:val="ru-RU"/>
        </w:rPr>
        <w:t>госуслуг</w:t>
      </w:r>
      <w:proofErr w:type="spellEnd"/>
      <w:r w:rsidR="00731EC4" w:rsidRPr="00795CD7">
        <w:rPr>
          <w:color w:val="000000"/>
          <w:lang w:val="ru-RU"/>
        </w:rPr>
        <w:t xml:space="preserve"> — зайдите на </w:t>
      </w:r>
      <w:hyperlink r:id="rId6" w:history="1">
        <w:r w:rsidR="00731EC4" w:rsidRPr="00A257D1">
          <w:rPr>
            <w:rStyle w:val="a5"/>
          </w:rPr>
          <w:t>http://beta</w:t>
        </w:r>
        <w:r w:rsidR="00731EC4" w:rsidRPr="00A257D1">
          <w:rPr>
            <w:rStyle w:val="a5"/>
            <w:lang w:val="ru-RU"/>
          </w:rPr>
          <w:t>.</w:t>
        </w:r>
        <w:proofErr w:type="spellStart"/>
        <w:r w:rsidR="00731EC4" w:rsidRPr="00A257D1">
          <w:rPr>
            <w:rStyle w:val="a5"/>
          </w:rPr>
          <w:t>gosuslugi</w:t>
        </w:r>
        <w:proofErr w:type="spellEnd"/>
        <w:r w:rsidR="00731EC4" w:rsidRPr="00A257D1">
          <w:rPr>
            <w:rStyle w:val="a5"/>
            <w:lang w:val="ru-RU"/>
          </w:rPr>
          <w:t>.</w:t>
        </w:r>
        <w:proofErr w:type="spellStart"/>
        <w:r w:rsidR="00731EC4" w:rsidRPr="00A257D1">
          <w:rPr>
            <w:rStyle w:val="a5"/>
          </w:rPr>
          <w:t>ru</w:t>
        </w:r>
        <w:proofErr w:type="spellEnd"/>
      </w:hyperlink>
    </w:p>
    <w:p w14:paraId="33FF33A5" w14:textId="77777777" w:rsidR="0056289E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Pr="00CF49B5">
        <w:rPr>
          <w:color w:val="000000"/>
          <w:lang w:val="ru-RU"/>
        </w:rPr>
        <w:t xml:space="preserve">Получить через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официальную выписку из пенсионного счета</w:t>
      </w:r>
    </w:p>
    <w:p w14:paraId="606D1336" w14:textId="77777777" w:rsidR="0056289E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  <w:lang w:val="ru-RU"/>
        </w:rPr>
        <w:t xml:space="preserve">3. </w:t>
      </w:r>
      <w:r w:rsidRPr="00CF49B5">
        <w:rPr>
          <w:color w:val="000000"/>
          <w:lang w:val="ru-RU"/>
        </w:rPr>
        <w:t>Распечатать и прийти в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бухгалтерию за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разъяснениями</w:t>
      </w:r>
    </w:p>
    <w:p w14:paraId="5386E964" w14:textId="77777777"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B474F2" w14:textId="77777777"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работодатель уходит от ответственности</w:t>
      </w:r>
    </w:p>
    <w:p w14:paraId="1AF75D08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Если вы работаете без трудового договора, работодатель точно не отчисляет за вас деньги в Пенсионный фонд. Но бывает и так: у вас есть и договор, и запись в трудовой книжке, а отчислений в ПФР все равно нет. </w:t>
      </w:r>
    </w:p>
    <w:p w14:paraId="1EB8ABCA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Например, работодатель оформил вас в длительный отпуск «за свой счет», а зарплату выдает «серыми», может быть даже переводя деньги на карточку. Для вас это не отличается от «белой» зарплаты. </w:t>
      </w:r>
    </w:p>
    <w:p w14:paraId="2DA31A7C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придёт проверка, начальник попросит вас написать заявление задним числом: на отпуск или на увольнение. Если вы числитесь в отпуске за свой счет, у вас не копится ни пенсия, ни трудовой стаж</w:t>
      </w:r>
      <w:r w:rsidRPr="00CF49B5">
        <w:rPr>
          <w:color w:val="000000"/>
          <w:shd w:val="clear" w:color="auto" w:fill="FFFFFF"/>
          <w:lang w:val="ru-RU"/>
        </w:rPr>
        <w:t xml:space="preserve">. Если вы напишете такое заявление, вы автоматически содействуете мошеннику, причем себе в ущерб. </w:t>
      </w:r>
    </w:p>
    <w:p w14:paraId="653BC011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Если вы работаете у индивидуального предпринимателя и у него нет бухгалтера, он может даже не знать, что должен отчислять деньги в Пенсионный фонд. Он может думать, что достаточно платить налоги и пенсионные отчисления лично за себя.</w:t>
      </w:r>
    </w:p>
    <w:p w14:paraId="40442EC8" w14:textId="77777777" w:rsidR="00A8536D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Выяснить, отчисляет ли работодатель деньги в Пенсионный фонд, нужно как можно скорее. По Трудовому Кодексу (ст.392), вы можете обратиться в суд в течение трех месяцев со дня, когда узнали или должны были узнать о нарушении своих прав. Если все выяснится слишком поздно, вы не сможете потребовать компенсации через суд. Ну и деньги потеряете.</w:t>
      </w:r>
    </w:p>
    <w:p w14:paraId="12C389FF" w14:textId="77777777" w:rsidR="0056289E" w:rsidRPr="00CF49B5" w:rsidRDefault="0056289E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7291BF38" w14:textId="77777777"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№1: узнайте у работодателя</w:t>
      </w:r>
    </w:p>
    <w:p w14:paraId="5C61C167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Крупные компании каждый месяц выдают работникам выписку. В ней указаны все данные: оклад, премиальные, отпускные, командировочные, а также НДФЛ и отчисления в Пенсионный фонд. </w:t>
      </w:r>
    </w:p>
    <w:p w14:paraId="2D456236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вы не получаете такую выписку, то можете спросить в бухгалтерии справку о перечислениях в Пенсионный фонд. Но, если работодатель сознательно уклоняется от выплат, из-за вашего любопытства он попробует усложнить вам жизнь. Например, уволит задним числом или попросит написать заявление «по собственному желанию». Доказывать свою правоту в суде будет сложнее. Поэтому лучше проверьте состояние своего пенсионного счета у государства.</w:t>
      </w:r>
    </w:p>
    <w:p w14:paraId="59D58AA1" w14:textId="77777777" w:rsidR="00A8536D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>: если вы подозреваете, что ваш работодатель вас обманывает, не лезьте на рожон и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воспользуйтесь вторым или третьим вариантом. Третьим будет быстрее.</w:t>
      </w:r>
    </w:p>
    <w:p w14:paraId="70343A99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1EB8DFF1" w14:textId="77777777"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№2: узнайте в Пенсионном фонде</w:t>
      </w:r>
    </w:p>
    <w:p w14:paraId="3573EACE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Раз в год Пенсионный фонд рассылает письма, в которых указаны пенсионные отчисления за прошлый год. </w:t>
      </w:r>
    </w:p>
    <w:p w14:paraId="3B03BAE6" w14:textId="77777777" w:rsidR="00A8536D" w:rsidRPr="001D3E43" w:rsidRDefault="00A8536D" w:rsidP="00A8536D">
      <w:pPr>
        <w:pStyle w:val="a4"/>
        <w:spacing w:before="0" w:beforeAutospacing="0" w:after="0" w:afterAutospacing="0" w:line="360" w:lineRule="auto"/>
        <w:jc w:val="both"/>
        <w:rPr>
          <w:vertAlign w:val="subscript"/>
          <w:lang w:val="ru-RU"/>
        </w:rPr>
      </w:pPr>
      <w:r w:rsidRPr="00CF49B5">
        <w:rPr>
          <w:noProof/>
          <w:color w:val="000000"/>
          <w:lang w:val="ru-RU" w:eastAsia="ru-RU"/>
        </w:rPr>
        <w:lastRenderedPageBreak/>
        <w:drawing>
          <wp:inline distT="0" distB="0" distL="0" distR="0" wp14:anchorId="25708127" wp14:editId="68178C02">
            <wp:extent cx="6010197" cy="4129814"/>
            <wp:effectExtent l="0" t="0" r="0" b="4445"/>
            <wp:docPr id="4" name="Picture 4" descr="https://lh5.googleusercontent.com/5PGlk3SKrG_SWdegPz77rR1ImgTUFrQ08ZNfdqAii2_vZs0wZvJDnIyy3pFzV_vZsWlWE8vNwjaZ2qWUohMaIcjXHlWv6vhBuyN5TcABxWx7x2mGySQ3W46CuRIa2DOk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5PGlk3SKrG_SWdegPz77rR1ImgTUFrQ08ZNfdqAii2_vZs0wZvJDnIyy3pFzV_vZsWlWE8vNwjaZ2qWUohMaIcjXHlWv6vhBuyN5TcABxWx7x2mGySQ3W46CuRIa2DOk=s1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00" cy="413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E43">
        <w:rPr>
          <w:lang w:val="ru-RU"/>
        </w:rPr>
        <w:softHyphen/>
      </w:r>
    </w:p>
    <w:p w14:paraId="1925F022" w14:textId="77777777" w:rsidR="00A8536D" w:rsidRPr="001D3E43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</w:p>
    <w:p w14:paraId="5F7A1560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вы не получаете выписку по почте, обратитесь в свое отделение Пенсионного фонда и получите выписку там. С собой в отделение возьмите паспорт и СНИЛС. Это пенсионное свидетельство, зеленая ламинированная карточка.</w:t>
      </w:r>
    </w:p>
    <w:p w14:paraId="6992F996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 xml:space="preserve">: уведомления из ПФР приходят только по месту вашей постоянной регистрации! Если вы живете и работаете в другом городе, вы можете эти уведомления не получить. В этом случае пробуйте третий вариант. </w:t>
      </w:r>
    </w:p>
    <w:p w14:paraId="467DD70B" w14:textId="77777777"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F9BE2" w14:textId="77777777"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№3: узнайте через интернет</w:t>
      </w:r>
    </w:p>
    <w:p w14:paraId="3FFC139B" w14:textId="1F0F8968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Проверить свой пенсионный счет можно на портале </w:t>
      </w:r>
      <w:proofErr w:type="spellStart"/>
      <w:r w:rsidRPr="00CF49B5">
        <w:rPr>
          <w:color w:val="000000"/>
          <w:lang w:val="ru-RU"/>
        </w:rPr>
        <w:t>госуслуг</w:t>
      </w:r>
      <w:proofErr w:type="spellEnd"/>
      <w:r w:rsidR="0056289E">
        <w:rPr>
          <w:color w:val="000000"/>
          <w:lang w:val="ru-RU"/>
        </w:rPr>
        <w:t xml:space="preserve"> </w:t>
      </w:r>
      <w:r w:rsidR="0056289E">
        <w:rPr>
          <w:color w:val="000000"/>
        </w:rPr>
        <w:t>(</w:t>
      </w:r>
      <w:hyperlink r:id="rId8" w:history="1">
        <w:r w:rsidR="001B3C29" w:rsidRPr="00A257D1">
          <w:rPr>
            <w:rStyle w:val="a5"/>
          </w:rPr>
          <w:t>http://gosuslugi.ru</w:t>
        </w:r>
      </w:hyperlink>
      <w:r w:rsidR="0056289E">
        <w:rPr>
          <w:color w:val="000000"/>
        </w:rPr>
        <w:t>)</w:t>
      </w:r>
      <w:r w:rsidRPr="00CF49B5">
        <w:rPr>
          <w:color w:val="000000"/>
          <w:lang w:val="ru-RU"/>
        </w:rPr>
        <w:t xml:space="preserve">. Если вы никогда раньше не получали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через интернет, сначала нужно зарегистрироваться: </w:t>
      </w:r>
      <w:r w:rsidRPr="0056289E">
        <w:rPr>
          <w:lang w:val="ru-RU"/>
        </w:rPr>
        <w:t>зайдите на сайт</w:t>
      </w:r>
      <w:r w:rsidRPr="00CF49B5">
        <w:rPr>
          <w:color w:val="000000"/>
          <w:lang w:val="ru-RU"/>
        </w:rPr>
        <w:t>, укажите имя, электронную почту и телефон. А потом — паспортные данные и номер СНИЛС. После проверки вам на телефон или почту придет уведомление.</w:t>
      </w:r>
    </w:p>
    <w:p w14:paraId="4488E75E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Еще нужно будет сходить на почту или в офис Ростелекома, ч</w:t>
      </w:r>
      <w:r w:rsidR="0056289E">
        <w:rPr>
          <w:color w:val="000000"/>
          <w:lang w:val="ru-RU"/>
        </w:rPr>
        <w:t>тобы там проверили вашу личность</w:t>
      </w:r>
      <w:r w:rsidRPr="00CF49B5">
        <w:rPr>
          <w:color w:val="000000"/>
          <w:lang w:val="ru-RU"/>
        </w:rPr>
        <w:t xml:space="preserve">. Эта формальность занимает пять минут, но потом открывает доступ ко всем госуслугам и защищает от мошенников. Уделите этому время — это потребуется не только для выписки из ПФР. Это проще, чем кажется. </w:t>
      </w:r>
    </w:p>
    <w:p w14:paraId="5320D49E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Когда зарегистрируетесь, зайдите на сайт, выберите «Проверку пенсионного счета» и сразу увидите выписку. Если ваш работодатель честный и хороший, то в выписке вы увидите название своего работодателя:</w:t>
      </w:r>
    </w:p>
    <w:p w14:paraId="2D899893" w14:textId="77777777" w:rsidR="00A8536D" w:rsidRDefault="00A8536D" w:rsidP="00A8536D">
      <w:pPr>
        <w:pStyle w:val="a4"/>
        <w:spacing w:before="0" w:beforeAutospacing="0" w:after="0" w:afterAutospacing="0" w:line="360" w:lineRule="auto"/>
        <w:jc w:val="both"/>
        <w:rPr>
          <w:color w:val="FF0000"/>
          <w:lang w:val="ru-RU"/>
        </w:rPr>
      </w:pPr>
      <w:r>
        <w:rPr>
          <w:noProof/>
          <w:color w:val="FF0000"/>
          <w:lang w:val="ru-RU" w:eastAsia="ru-RU"/>
        </w:rPr>
        <w:lastRenderedPageBreak/>
        <w:drawing>
          <wp:inline distT="0" distB="0" distL="0" distR="0" wp14:anchorId="6A631692" wp14:editId="7665C3D1">
            <wp:extent cx="3811270" cy="9338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рин. Пенсионная выпис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F1DD1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 xml:space="preserve">Если работодатель тут не фигурирует — наверняка ничего не начисляет. Это противозаконно и нечестно по отношению к вам. </w:t>
      </w:r>
    </w:p>
    <w:p w14:paraId="6317894E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 xml:space="preserve">: Если вас обманывает работодатель, сразу идти в суд — не лучшее решение. Сначала попробуйте расстаться с работодателем по закону и без конфликта. Если не получится, можно включать судебную машину. </w:t>
      </w:r>
    </w:p>
    <w:p w14:paraId="18FB5FE3" w14:textId="77777777"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9A462D" w14:textId="77777777" w:rsidR="00A8536D" w:rsidRPr="001A0820" w:rsidRDefault="00A8536D" w:rsidP="00A8536D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Доверяй, но контролируй</w:t>
      </w:r>
    </w:p>
    <w:p w14:paraId="7F832DD2" w14:textId="77777777" w:rsidR="00A8536D" w:rsidRPr="00CF49B5" w:rsidRDefault="00A8536D" w:rsidP="00A8536D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Проверка пенсионного счета — это норма финансовой гигиены. Если у вас отличные отношения с работодателям и вы ему доверяете — здорово. Но все же лучше хотя бы раз в три месяца проверять, все ли хорошо с пенсионными отчислениями. Как минимум — на случай, если в расчеты бухгалтерии закралась ошибка.</w:t>
      </w:r>
    </w:p>
    <w:p w14:paraId="6681CCB2" w14:textId="77777777" w:rsidR="00CA5733" w:rsidRDefault="00A8536D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lang w:val="ru-RU"/>
        </w:rPr>
      </w:pPr>
      <w:r w:rsidRPr="00CF49B5">
        <w:rPr>
          <w:b/>
          <w:bCs/>
          <w:color w:val="000000"/>
          <w:lang w:val="ru-RU"/>
        </w:rPr>
        <w:t>Проявите гражданскую позицию</w:t>
      </w:r>
      <w:r w:rsidRPr="00CF49B5">
        <w:rPr>
          <w:color w:val="000000"/>
          <w:lang w:val="ru-RU"/>
        </w:rPr>
        <w:t xml:space="preserve">. Работодатели, которые не платят налоги и взносы, вредят в первую очередь вам, во вторую — всей стране. </w:t>
      </w:r>
      <w:proofErr w:type="spellStart"/>
      <w:r w:rsidRPr="00CF49B5">
        <w:rPr>
          <w:color w:val="000000"/>
        </w:rPr>
        <w:t>Наказывайте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жуликов</w:t>
      </w:r>
      <w:proofErr w:type="spellEnd"/>
      <w:r w:rsidRPr="00CF49B5">
        <w:rPr>
          <w:color w:val="000000"/>
        </w:rPr>
        <w:t xml:space="preserve">. </w:t>
      </w:r>
      <w:proofErr w:type="spellStart"/>
      <w:r w:rsidRPr="00CF49B5">
        <w:rPr>
          <w:color w:val="000000"/>
        </w:rPr>
        <w:t>Наводите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справедливость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без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оглядки</w:t>
      </w:r>
      <w:proofErr w:type="spellEnd"/>
      <w:r w:rsidRPr="00CF49B5">
        <w:rPr>
          <w:color w:val="000000"/>
        </w:rPr>
        <w:t xml:space="preserve"> и </w:t>
      </w:r>
      <w:proofErr w:type="spellStart"/>
      <w:r w:rsidRPr="00CF49B5">
        <w:rPr>
          <w:color w:val="000000"/>
        </w:rPr>
        <w:t>сожаления</w:t>
      </w:r>
      <w:proofErr w:type="spellEnd"/>
      <w:proofErr w:type="gramStart"/>
      <w:r w:rsidRPr="00CF49B5">
        <w:rPr>
          <w:color w:val="000000"/>
        </w:rPr>
        <w:t>.</w:t>
      </w:r>
      <w:r w:rsidR="00CA5733" w:rsidRPr="00CA5733">
        <w:rPr>
          <w:b/>
          <w:sz w:val="32"/>
          <w:szCs w:val="32"/>
          <w:lang w:val="ru-RU"/>
        </w:rPr>
        <w:t>»</w:t>
      </w:r>
      <w:proofErr w:type="gramEnd"/>
    </w:p>
    <w:p w14:paraId="1C96A8CD" w14:textId="77777777" w:rsidR="0056289E" w:rsidRPr="0056289E" w:rsidRDefault="0056289E" w:rsidP="0056289E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</w:p>
    <w:p w14:paraId="5AD675AC" w14:textId="77777777" w:rsidR="00CA5733" w:rsidRPr="00CF49B5" w:rsidRDefault="00CA5733" w:rsidP="00CA5733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A5733">
        <w:rPr>
          <w:lang w:val="ru-RU"/>
        </w:rPr>
        <w:t xml:space="preserve">Саша советует хотя бы раз в три месяца проверять, все ли хорошо с пенсионными отчислениями. Хотя бы на случай, если в расчеты бухгалтерии закралась ошибка. </w:t>
      </w:r>
      <w:proofErr w:type="spellStart"/>
      <w:r w:rsidRPr="00CA5733">
        <w:t>Проверка</w:t>
      </w:r>
      <w:proofErr w:type="spellEnd"/>
      <w:r w:rsidRPr="00CA5733">
        <w:t xml:space="preserve"> </w:t>
      </w:r>
      <w:proofErr w:type="spellStart"/>
      <w:r w:rsidRPr="00CA5733">
        <w:t>пенсионного</w:t>
      </w:r>
      <w:proofErr w:type="spellEnd"/>
      <w:r w:rsidRPr="00CA5733">
        <w:t xml:space="preserve"> </w:t>
      </w:r>
      <w:proofErr w:type="spellStart"/>
      <w:r w:rsidRPr="00CA5733">
        <w:t>счета</w:t>
      </w:r>
      <w:proofErr w:type="spellEnd"/>
      <w:r w:rsidRPr="00CA5733">
        <w:t xml:space="preserve"> — </w:t>
      </w:r>
      <w:proofErr w:type="spellStart"/>
      <w:r w:rsidRPr="00CA5733">
        <w:t>это</w:t>
      </w:r>
      <w:proofErr w:type="spellEnd"/>
      <w:r w:rsidRPr="00CA5733">
        <w:t xml:space="preserve"> </w:t>
      </w:r>
      <w:proofErr w:type="spellStart"/>
      <w:r w:rsidRPr="00CA5733">
        <w:t>норма</w:t>
      </w:r>
      <w:proofErr w:type="spellEnd"/>
      <w:r w:rsidRPr="00CA5733">
        <w:t xml:space="preserve"> </w:t>
      </w:r>
      <w:proofErr w:type="spellStart"/>
      <w:r w:rsidRPr="00CA5733">
        <w:t>финансовой</w:t>
      </w:r>
      <w:proofErr w:type="spellEnd"/>
      <w:r w:rsidRPr="00CA5733">
        <w:t xml:space="preserve"> </w:t>
      </w:r>
      <w:proofErr w:type="spellStart"/>
      <w:r w:rsidRPr="00CA5733">
        <w:t>гигиены</w:t>
      </w:r>
      <w:proofErr w:type="spellEnd"/>
      <w:r w:rsidRPr="00CA5733">
        <w:t>.</w:t>
      </w:r>
    </w:p>
    <w:p w14:paraId="706D1FF9" w14:textId="77777777" w:rsidR="00C03081" w:rsidRPr="00A8536D" w:rsidRDefault="00C03081" w:rsidP="00A8536D"/>
    <w:sectPr w:rsidR="00C03081" w:rsidRPr="00A8536D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760AD"/>
    <w:multiLevelType w:val="hybridMultilevel"/>
    <w:tmpl w:val="5C6E68FA"/>
    <w:lvl w:ilvl="0" w:tplc="2B4A3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2"/>
  </w:num>
  <w:num w:numId="8">
    <w:abstractNumId w:val="17"/>
  </w:num>
  <w:num w:numId="9">
    <w:abstractNumId w:val="15"/>
  </w:num>
  <w:num w:numId="10">
    <w:abstractNumId w:val="4"/>
  </w:num>
  <w:num w:numId="11">
    <w:abstractNumId w:val="14"/>
  </w:num>
  <w:num w:numId="12">
    <w:abstractNumId w:val="13"/>
  </w:num>
  <w:num w:numId="13">
    <w:abstractNumId w:val="8"/>
  </w:num>
  <w:num w:numId="14">
    <w:abstractNumId w:val="7"/>
  </w:num>
  <w:num w:numId="15">
    <w:abstractNumId w:val="1"/>
  </w:num>
  <w:num w:numId="16">
    <w:abstractNumId w:val="9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3C29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2127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289E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25FC3"/>
    <w:rsid w:val="00731EC4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536D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27AC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50F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A5733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D730E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D1B41"/>
  <w15:chartTrackingRefBased/>
  <w15:docId w15:val="{50DD5280-2A1A-400F-985E-6663102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AC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562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ta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suslug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CityLine</cp:lastModifiedBy>
  <cp:revision>2</cp:revision>
  <dcterms:created xsi:type="dcterms:W3CDTF">2022-11-29T08:09:00Z</dcterms:created>
  <dcterms:modified xsi:type="dcterms:W3CDTF">2022-11-29T08:09:00Z</dcterms:modified>
</cp:coreProperties>
</file>