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A8936" w14:textId="77777777" w:rsidR="006E4946" w:rsidRDefault="006E4946" w:rsidP="006E4946">
      <w:pPr>
        <w:spacing w:after="0" w:line="240" w:lineRule="auto"/>
        <w:rPr>
          <w:rFonts w:ascii="Times New Roman" w:hAnsi="Times New Roman"/>
          <w:b/>
          <w:i/>
        </w:rPr>
      </w:pPr>
      <w:bookmarkStart w:id="0" w:name="_GoBack"/>
      <w:bookmarkEnd w:id="0"/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815"/>
        <w:gridCol w:w="5422"/>
      </w:tblGrid>
      <w:tr w:rsidR="006E4946" w14:paraId="7B0A9805" w14:textId="77777777" w:rsidTr="0072704A">
        <w:trPr>
          <w:trHeight w:val="2428"/>
        </w:trPr>
        <w:tc>
          <w:tcPr>
            <w:tcW w:w="3970" w:type="dxa"/>
          </w:tcPr>
          <w:p w14:paraId="3D8EAFCA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B2CD5"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A7D6C5E" wp14:editId="68B335CD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-5715</wp:posOffset>
                  </wp:positionV>
                  <wp:extent cx="2266950" cy="1438275"/>
                  <wp:effectExtent l="0" t="0" r="0" b="9525"/>
                  <wp:wrapNone/>
                  <wp:docPr id="4" name="Рисунок 4" descr="лого невская образовательная ассамбл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невская образовательная ассамбле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26" t="26379" r="19992" b="35885"/>
                          <a:stretch/>
                        </pic:blipFill>
                        <pic:spPr bwMode="auto">
                          <a:xfrm>
                            <a:off x="0" y="0"/>
                            <a:ext cx="22669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AA3B0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1B665F78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416951D7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00757762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357188A6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F941BED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0002D50" w14:textId="77777777" w:rsidR="006E4946" w:rsidRDefault="006E4946" w:rsidP="00451E7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31D72437" w14:textId="77777777" w:rsidR="006E4946" w:rsidRDefault="006E4946" w:rsidP="006E4946">
            <w:pPr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sz w:val="14"/>
                <w:szCs w:val="1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3E9A4" wp14:editId="02C70F33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204470</wp:posOffset>
                      </wp:positionV>
                      <wp:extent cx="6496050" cy="635"/>
                      <wp:effectExtent l="0" t="0" r="19050" b="374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D45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10pt;margin-top:16.1pt;width:511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4acAIAAKIEAAAOAAAAZHJzL2Uyb0RvYy54bWysVEtu2zAQ3RfoHQjtbUm2rMZC5KCQ7G7S&#10;NkDSAzAkZQmVSIKkLRtFgTQXyBF6hW666Ac5g3yjDinbiNtNUdQLejjkvHkzfKPzi01TozVTuhI8&#10;9cJh4CHGiaAVX6beu5vF4MxD2mBOcS04S70t097F7Pmz81YmbCRKUVOmEIBwnbQy9UpjZOL7mpSs&#10;wXooJONwWAjVYANbtfSpwi2gN7U/CoLYb4WiUgnCtAZv3h96M4dfFIyYt0WhmUF16gE341bl1lu7&#10;+rNznCwVlmVF9jTwP7BocMUh6REqxwajlar+gGoqooQWhRkS0fiiKCrCXA1QTRj8Vs11iSVztUBz&#10;tDy2Sf8/WPJmfaVQRVNv7CGOG3ii7vPubvfQ/ey+7B7Q7lP3CMvufnfXfe1+dN+7x+4bGtu+tVIn&#10;EJ7xK2UrJxt+LS8Fea8RF1mJ+ZI5/jdbCaChjfBPQuxGS8h+274WFO7glRGuiZtCNRYS2oM27q22&#10;x7diG4MIOONoGgcTeFICZ/F44vBxcgiVSptXTDTIGqmnjcLVsjSZ4Bw0IVToEuH1pTaWGE4OATYv&#10;F4uqrp00ao7a1JtORhMXoEVdUXtorzmRsqxWaI1BXpgQxk3k7tWrBmrq/VEAv15o4AY59u744Ibk&#10;RyRH5SSJEitOHZWSYTrf2wZXdW9DdM0tG+bU3tcDu40B0/mhYU6JH6bBdH42P4sG0SieD6Igzwcv&#10;F1k0iBfhi0k+zrMsDz9a+mGUlBWljNtKD1MRRn+nuv189no+zsWxpf4puisYyB7+HWmnEyuNXmS3&#10;gm6v1EE/MAju8n5o7aQ93YP99NMy+wUAAP//AwBQSwMEFAAGAAgAAAAhAGpMII7bAAAACgEAAA8A&#10;AABkcnMvZG93bnJldi54bWxMj8FOwzAMhu9IvENkJG5bQjtB1TWdENO4MxBcs8ZrOxqnNNnWvj3u&#10;CY7+/evz52Izuk5ccAitJw0PSwUCqfK2pVrDx/tukYEI0ZA1nSfUMGGATXl7U5jc+iu94WUfa8EQ&#10;CrnR0MTY51KGqkFnwtL3SLw7+sGZyONQSzuYK8NdJxOlHqUzLfGFxvT40mD1vT87Dafs9ecYsmm1&#10;DdPXtJWfq6ds57W+vxuf1yAijvGvDLM+q0PJTgd/JhtEp2HBeK5qSJMExFxQKuXkMCcpyLKQ/18o&#10;fwEAAP//AwBQSwECLQAUAAYACAAAACEAtoM4kv4AAADhAQAAEwAAAAAAAAAAAAAAAAAAAAAAW0Nv&#10;bnRlbnRfVHlwZXNdLnhtbFBLAQItABQABgAIAAAAIQA4/SH/1gAAAJQBAAALAAAAAAAAAAAAAAAA&#10;AC8BAABfcmVscy8ucmVsc1BLAQItABQABgAIAAAAIQCyD+4acAIAAKIEAAAOAAAAAAAAAAAAAAAA&#10;AC4CAABkcnMvZTJvRG9jLnhtbFBLAQItABQABgAIAAAAIQBqTCCO2wAAAAoBAAAPAAAAAAAAAAAA&#10;AAAAAMoEAABkcnMvZG93bnJldi54bWxQSwUGAAAAAAQABADzAAAA0gUAAAAA&#10;" strokecolor="#ccc0d9 [1303]"/>
                  </w:pict>
                </mc:Fallback>
              </mc:AlternateContent>
            </w:r>
          </w:p>
        </w:tc>
        <w:tc>
          <w:tcPr>
            <w:tcW w:w="6237" w:type="dxa"/>
            <w:gridSpan w:val="2"/>
          </w:tcPr>
          <w:p w14:paraId="259516C4" w14:textId="77777777" w:rsidR="006E4946" w:rsidRDefault="006E4946" w:rsidP="006E4946">
            <w:pPr>
              <w:ind w:left="53"/>
              <w:jc w:val="center"/>
              <w:rPr>
                <w:rFonts w:ascii="Garamond" w:hAnsi="Garamond" w:cs="Times New Roman"/>
                <w:b/>
                <w:sz w:val="25"/>
                <w:szCs w:val="25"/>
              </w:rPr>
            </w:pPr>
            <w:r>
              <w:rPr>
                <w:rFonts w:ascii="Garamond" w:hAnsi="Garamond" w:cs="Times New Roman"/>
                <w:b/>
                <w:sz w:val="25"/>
                <w:szCs w:val="25"/>
              </w:rPr>
              <w:t>Е</w:t>
            </w:r>
            <w:r w:rsidRPr="005B2CD5">
              <w:rPr>
                <w:rFonts w:ascii="Garamond" w:hAnsi="Garamond" w:cs="Times New Roman"/>
                <w:b/>
                <w:sz w:val="25"/>
                <w:szCs w:val="25"/>
              </w:rPr>
              <w:t>жегодная Невская Образовательная Ассамблея</w:t>
            </w:r>
          </w:p>
          <w:p w14:paraId="63972D4D" w14:textId="77777777" w:rsidR="006E4946" w:rsidRPr="006E4946" w:rsidRDefault="006E4946" w:rsidP="006E4946">
            <w:pPr>
              <w:ind w:left="53"/>
              <w:jc w:val="center"/>
              <w:rPr>
                <w:rFonts w:ascii="Garamond" w:hAnsi="Garamond" w:cs="Times New Roman"/>
                <w:b/>
                <w:sz w:val="10"/>
                <w:szCs w:val="10"/>
              </w:rPr>
            </w:pPr>
          </w:p>
          <w:p w14:paraId="39B1C37B" w14:textId="2ACE8C22" w:rsidR="006E4946" w:rsidRPr="006E4946" w:rsidRDefault="000B4CA5" w:rsidP="006E4946">
            <w:pPr>
              <w:ind w:left="53"/>
              <w:jc w:val="center"/>
              <w:rPr>
                <w:rFonts w:ascii="Garamond" w:hAnsi="Garamond" w:cs="Times New Roman"/>
                <w:sz w:val="25"/>
                <w:szCs w:val="25"/>
              </w:rPr>
            </w:pPr>
            <w:r>
              <w:rPr>
                <w:rFonts w:ascii="Garamond" w:hAnsi="Garamond" w:cs="Times New Roman"/>
                <w:sz w:val="25"/>
                <w:szCs w:val="25"/>
                <w:lang w:val="en-US"/>
              </w:rPr>
              <w:t>V</w:t>
            </w:r>
            <w:r w:rsidR="00BE3671">
              <w:rPr>
                <w:rFonts w:ascii="Garamond" w:hAnsi="Garamond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Garamond" w:hAnsi="Garamond" w:cs="Times New Roman"/>
                <w:sz w:val="25"/>
                <w:szCs w:val="25"/>
              </w:rPr>
              <w:t xml:space="preserve"> </w:t>
            </w:r>
            <w:r w:rsidR="006E4946" w:rsidRPr="006E4946">
              <w:rPr>
                <w:rFonts w:ascii="Garamond" w:hAnsi="Garamond" w:cs="Times New Roman"/>
                <w:sz w:val="25"/>
                <w:szCs w:val="25"/>
              </w:rPr>
              <w:t xml:space="preserve">Всероссийская конференция </w:t>
            </w:r>
          </w:p>
          <w:p w14:paraId="73A51DB9" w14:textId="77777777" w:rsidR="006E4946" w:rsidRDefault="006E4946" w:rsidP="006E4946">
            <w:pPr>
              <w:ind w:left="53"/>
              <w:jc w:val="center"/>
              <w:rPr>
                <w:rFonts w:ascii="Garamond" w:hAnsi="Garamond" w:cs="Times New Roman"/>
                <w:b/>
                <w:sz w:val="25"/>
                <w:szCs w:val="25"/>
              </w:rPr>
            </w:pPr>
            <w:r>
              <w:rPr>
                <w:rFonts w:ascii="Garamond" w:hAnsi="Garamond" w:cs="Times New Roman"/>
                <w:b/>
                <w:sz w:val="25"/>
                <w:szCs w:val="25"/>
              </w:rPr>
              <w:t xml:space="preserve">«Парадигма инновационной системы образования: </w:t>
            </w:r>
          </w:p>
          <w:p w14:paraId="20722C75" w14:textId="77777777" w:rsidR="006E4946" w:rsidRDefault="00500C2D" w:rsidP="006E4946">
            <w:pPr>
              <w:ind w:left="53"/>
              <w:jc w:val="center"/>
              <w:rPr>
                <w:rFonts w:ascii="Garamond" w:hAnsi="Garamond" w:cs="Times New Roman"/>
                <w:b/>
                <w:sz w:val="25"/>
                <w:szCs w:val="25"/>
              </w:rPr>
            </w:pPr>
            <w:r>
              <w:rPr>
                <w:rFonts w:ascii="Garamond" w:hAnsi="Garamond" w:cs="Times New Roman"/>
                <w:b/>
                <w:sz w:val="25"/>
                <w:szCs w:val="25"/>
              </w:rPr>
              <w:t>будущее рождается сегодня</w:t>
            </w:r>
            <w:r w:rsidR="006E4946">
              <w:rPr>
                <w:rFonts w:ascii="Garamond" w:hAnsi="Garamond" w:cs="Times New Roman"/>
                <w:b/>
                <w:sz w:val="25"/>
                <w:szCs w:val="25"/>
              </w:rPr>
              <w:t>»</w:t>
            </w:r>
          </w:p>
          <w:p w14:paraId="57204DDC" w14:textId="77777777" w:rsidR="006E4946" w:rsidRPr="006E4946" w:rsidRDefault="006E4946" w:rsidP="006E4946">
            <w:pPr>
              <w:ind w:left="53"/>
              <w:jc w:val="center"/>
              <w:rPr>
                <w:rFonts w:ascii="Garamond" w:hAnsi="Garamond" w:cs="Times New Roman"/>
                <w:b/>
                <w:sz w:val="10"/>
                <w:szCs w:val="10"/>
              </w:rPr>
            </w:pPr>
          </w:p>
          <w:p w14:paraId="0D57C418" w14:textId="4248A5C4" w:rsidR="006E4946" w:rsidRPr="006E4946" w:rsidRDefault="006E4946" w:rsidP="002338F0">
            <w:pPr>
              <w:ind w:left="53"/>
              <w:jc w:val="center"/>
              <w:rPr>
                <w:rFonts w:ascii="Garamond" w:hAnsi="Garamond" w:cs="Times New Roman"/>
                <w:b/>
                <w:sz w:val="25"/>
                <w:szCs w:val="25"/>
              </w:rPr>
            </w:pPr>
            <w:r w:rsidRPr="006E4946">
              <w:rPr>
                <w:rFonts w:ascii="Garamond" w:hAnsi="Garamond" w:cs="Times New Roman"/>
                <w:sz w:val="25"/>
                <w:szCs w:val="25"/>
              </w:rPr>
              <w:t>Всероссийский конкурс</w:t>
            </w:r>
            <w:r w:rsidRPr="006E4946">
              <w:rPr>
                <w:rFonts w:ascii="Garamond" w:hAnsi="Garamond" w:cs="Times New Roman"/>
                <w:b/>
                <w:sz w:val="25"/>
                <w:szCs w:val="25"/>
              </w:rPr>
              <w:t xml:space="preserve">  </w:t>
            </w:r>
            <w:r w:rsidRPr="006E4946">
              <w:rPr>
                <w:rFonts w:ascii="Garamond" w:hAnsi="Garamond" w:cs="Times New Roman"/>
                <w:b/>
                <w:sz w:val="25"/>
                <w:szCs w:val="25"/>
              </w:rPr>
              <w:br/>
              <w:t xml:space="preserve">«Образовательная организация </w:t>
            </w:r>
            <w:r w:rsidRPr="006E4946">
              <w:rPr>
                <w:rFonts w:ascii="Garamond" w:hAnsi="Garamond" w:cs="Times New Roman"/>
                <w:b/>
                <w:sz w:val="25"/>
                <w:szCs w:val="25"/>
                <w:lang w:val="en-US"/>
              </w:rPr>
              <w:t>XXI</w:t>
            </w:r>
            <w:r w:rsidRPr="006E4946">
              <w:rPr>
                <w:rFonts w:ascii="Garamond" w:hAnsi="Garamond" w:cs="Times New Roman"/>
                <w:b/>
                <w:sz w:val="25"/>
                <w:szCs w:val="25"/>
              </w:rPr>
              <w:t xml:space="preserve"> века. </w:t>
            </w:r>
            <w:r w:rsidRPr="006E4946">
              <w:rPr>
                <w:rFonts w:ascii="Garamond" w:hAnsi="Garamond" w:cs="Times New Roman"/>
                <w:b/>
                <w:sz w:val="25"/>
                <w:szCs w:val="25"/>
              </w:rPr>
              <w:br/>
            </w:r>
            <w:r>
              <w:rPr>
                <w:rFonts w:ascii="Garamond" w:hAnsi="Garamond" w:cs="Times New Roman"/>
                <w:b/>
                <w:sz w:val="25"/>
                <w:szCs w:val="25"/>
              </w:rPr>
              <w:t>Лига лидеров – 20</w:t>
            </w:r>
            <w:r w:rsidR="00BE3671">
              <w:rPr>
                <w:rFonts w:ascii="Garamond" w:hAnsi="Garamond" w:cs="Times New Roman"/>
                <w:b/>
                <w:sz w:val="25"/>
                <w:szCs w:val="25"/>
              </w:rPr>
              <w:t>22</w:t>
            </w:r>
            <w:r>
              <w:rPr>
                <w:rFonts w:ascii="Garamond" w:hAnsi="Garamond" w:cs="Times New Roman"/>
                <w:b/>
                <w:sz w:val="25"/>
                <w:szCs w:val="25"/>
              </w:rPr>
              <w:t>»</w:t>
            </w:r>
          </w:p>
        </w:tc>
      </w:tr>
      <w:tr w:rsidR="0072704A" w:rsidRPr="0072704A" w14:paraId="58869CDC" w14:textId="77777777" w:rsidTr="0072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DA75D" w14:textId="5880F625" w:rsidR="00232130" w:rsidRPr="00BE3671" w:rsidRDefault="0072704A" w:rsidP="0072704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2704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Исх. № </w:t>
            </w:r>
            <w:r w:rsidR="00C26571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8</w:t>
            </w:r>
            <w:r w:rsidRPr="0072704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78/8 от </w:t>
            </w:r>
            <w:r w:rsidR="00BE3671">
              <w:rPr>
                <w:rFonts w:ascii="Times New Roman" w:hAnsi="Times New Roman"/>
                <w:bCs/>
                <w:i/>
                <w:sz w:val="20"/>
                <w:szCs w:val="20"/>
              </w:rPr>
              <w:t>13</w:t>
            </w:r>
            <w:r w:rsidRPr="0072704A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 w:rsidR="00AA0546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 w:rsidR="00BE3671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  <w:r w:rsidRPr="0072704A">
              <w:rPr>
                <w:rFonts w:ascii="Times New Roman" w:hAnsi="Times New Roman"/>
                <w:bCs/>
                <w:i/>
                <w:sz w:val="20"/>
                <w:szCs w:val="20"/>
              </w:rPr>
              <w:t>.20</w:t>
            </w:r>
            <w:r w:rsidR="00BE3671">
              <w:rPr>
                <w:rFonts w:ascii="Times New Roman" w:hAnsi="Times New Roman"/>
                <w:bCs/>
                <w:i/>
                <w:sz w:val="20"/>
                <w:szCs w:val="20"/>
              </w:rPr>
              <w:t>22</w:t>
            </w:r>
            <w:r w:rsidRPr="0072704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г. 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0B8A6D0F" w14:textId="77777777" w:rsidR="0072704A" w:rsidRPr="00C3713A" w:rsidRDefault="0072704A" w:rsidP="0072704A">
            <w:pPr>
              <w:jc w:val="right"/>
              <w:rPr>
                <w:rFonts w:ascii="Times New Roman" w:hAnsi="Times New Roman"/>
                <w:b/>
                <w:i/>
              </w:rPr>
            </w:pPr>
            <w:r w:rsidRPr="00C3713A">
              <w:rPr>
                <w:rFonts w:ascii="Times New Roman" w:hAnsi="Times New Roman"/>
                <w:b/>
                <w:i/>
              </w:rPr>
              <w:t>Руководителю ОО</w:t>
            </w:r>
          </w:p>
        </w:tc>
      </w:tr>
    </w:tbl>
    <w:p w14:paraId="3F3C778B" w14:textId="77777777" w:rsidR="00C10F0A" w:rsidRPr="0072704A" w:rsidRDefault="00C10F0A" w:rsidP="006E4946">
      <w:pPr>
        <w:spacing w:after="0" w:line="240" w:lineRule="auto"/>
        <w:ind w:left="-709"/>
        <w:jc w:val="center"/>
        <w:rPr>
          <w:rFonts w:ascii="Times New Roman" w:hAnsi="Times New Roman"/>
          <w:b/>
          <w:i/>
          <w:sz w:val="10"/>
          <w:szCs w:val="10"/>
        </w:rPr>
      </w:pPr>
    </w:p>
    <w:p w14:paraId="0DC2DE40" w14:textId="7DF0E6B0" w:rsidR="004923EE" w:rsidRDefault="00B109A3" w:rsidP="006E4946">
      <w:pPr>
        <w:spacing w:after="0" w:line="240" w:lineRule="auto"/>
        <w:ind w:left="-709"/>
        <w:jc w:val="center"/>
        <w:rPr>
          <w:rFonts w:ascii="Times New Roman" w:hAnsi="Times New Roman"/>
          <w:b/>
          <w:i/>
        </w:rPr>
      </w:pPr>
      <w:r w:rsidRPr="00D20F02">
        <w:rPr>
          <w:rFonts w:ascii="Times New Roman" w:hAnsi="Times New Roman"/>
          <w:b/>
          <w:i/>
        </w:rPr>
        <w:t>Уважаем</w:t>
      </w:r>
      <w:r w:rsidR="0072704A">
        <w:rPr>
          <w:rFonts w:ascii="Times New Roman" w:hAnsi="Times New Roman"/>
          <w:b/>
          <w:i/>
        </w:rPr>
        <w:t xml:space="preserve">ая </w:t>
      </w:r>
      <w:r w:rsidR="003D224B" w:rsidRPr="003D224B">
        <w:rPr>
          <w:rFonts w:ascii="Times New Roman" w:hAnsi="Times New Roman"/>
          <w:b/>
          <w:i/>
        </w:rPr>
        <w:t>Екатерина Викторовна</w:t>
      </w:r>
      <w:r w:rsidR="00451E71">
        <w:rPr>
          <w:rFonts w:ascii="Times New Roman" w:hAnsi="Times New Roman"/>
          <w:b/>
          <w:i/>
        </w:rPr>
        <w:t>!</w:t>
      </w:r>
    </w:p>
    <w:p w14:paraId="07D4ED0F" w14:textId="77777777" w:rsidR="00451E71" w:rsidRPr="006E4946" w:rsidRDefault="00451E71" w:rsidP="00451E71">
      <w:pPr>
        <w:spacing w:after="0" w:line="240" w:lineRule="auto"/>
        <w:jc w:val="center"/>
        <w:rPr>
          <w:rFonts w:ascii="Times New Roman" w:hAnsi="Times New Roman"/>
          <w:b/>
          <w:i/>
          <w:sz w:val="10"/>
          <w:szCs w:val="10"/>
        </w:rPr>
      </w:pPr>
    </w:p>
    <w:p w14:paraId="0E970795" w14:textId="7C1BEEE5" w:rsidR="00C10F0A" w:rsidRDefault="00F37E76" w:rsidP="00C10F0A">
      <w:pPr>
        <w:pStyle w:val="a4"/>
        <w:ind w:left="-709" w:firstLine="567"/>
        <w:jc w:val="both"/>
        <w:rPr>
          <w:rFonts w:ascii="Times New Roman" w:hAnsi="Times New Roman" w:cs="Times New Roman"/>
          <w:b/>
        </w:rPr>
      </w:pPr>
      <w:r w:rsidRPr="00451E71">
        <w:rPr>
          <w:rFonts w:ascii="Times New Roman" w:hAnsi="Times New Roman" w:cs="Times New Roman"/>
        </w:rPr>
        <w:t xml:space="preserve">С </w:t>
      </w:r>
      <w:r w:rsidR="00C10F0A">
        <w:rPr>
          <w:rFonts w:ascii="Times New Roman" w:hAnsi="Times New Roman" w:cs="Times New Roman"/>
        </w:rPr>
        <w:t>2</w:t>
      </w:r>
      <w:r w:rsidR="00BE3671">
        <w:rPr>
          <w:rFonts w:ascii="Times New Roman" w:hAnsi="Times New Roman" w:cs="Times New Roman"/>
        </w:rPr>
        <w:t>4</w:t>
      </w:r>
      <w:r w:rsidRPr="00451E71">
        <w:rPr>
          <w:rFonts w:ascii="Times New Roman" w:hAnsi="Times New Roman" w:cs="Times New Roman"/>
        </w:rPr>
        <w:t xml:space="preserve"> по </w:t>
      </w:r>
      <w:r w:rsidR="00C10F0A">
        <w:rPr>
          <w:rFonts w:ascii="Times New Roman" w:hAnsi="Times New Roman" w:cs="Times New Roman"/>
        </w:rPr>
        <w:t>2</w:t>
      </w:r>
      <w:r w:rsidR="00BE3671">
        <w:rPr>
          <w:rFonts w:ascii="Times New Roman" w:hAnsi="Times New Roman" w:cs="Times New Roman"/>
        </w:rPr>
        <w:t>7</w:t>
      </w:r>
      <w:r w:rsidRPr="00451E71">
        <w:rPr>
          <w:rFonts w:ascii="Times New Roman" w:hAnsi="Times New Roman" w:cs="Times New Roman"/>
        </w:rPr>
        <w:t xml:space="preserve"> ноября 20</w:t>
      </w:r>
      <w:r w:rsidR="00BE3671">
        <w:rPr>
          <w:rFonts w:ascii="Times New Roman" w:hAnsi="Times New Roman" w:cs="Times New Roman"/>
        </w:rPr>
        <w:t>22</w:t>
      </w:r>
      <w:r w:rsidRPr="00451E71">
        <w:rPr>
          <w:rFonts w:ascii="Times New Roman" w:hAnsi="Times New Roman" w:cs="Times New Roman"/>
        </w:rPr>
        <w:t xml:space="preserve"> </w:t>
      </w:r>
      <w:r w:rsidR="00382206" w:rsidRPr="00451E71">
        <w:rPr>
          <w:rFonts w:ascii="Times New Roman" w:hAnsi="Times New Roman" w:cs="Times New Roman"/>
        </w:rPr>
        <w:t xml:space="preserve">года </w:t>
      </w:r>
      <w:r w:rsidRPr="00451E71">
        <w:rPr>
          <w:rFonts w:ascii="Times New Roman" w:hAnsi="Times New Roman" w:cs="Times New Roman"/>
        </w:rPr>
        <w:t>в Санкт-Петербурге состоится</w:t>
      </w:r>
      <w:r w:rsidR="00E46CA4" w:rsidRPr="00451E71">
        <w:rPr>
          <w:rFonts w:ascii="Times New Roman" w:hAnsi="Times New Roman" w:cs="Times New Roman"/>
        </w:rPr>
        <w:t xml:space="preserve"> одно из </w:t>
      </w:r>
      <w:r w:rsidR="00382206" w:rsidRPr="00451E71">
        <w:rPr>
          <w:rFonts w:ascii="Times New Roman" w:hAnsi="Times New Roman" w:cs="Times New Roman"/>
        </w:rPr>
        <w:t>главных</w:t>
      </w:r>
      <w:r w:rsidR="00E46CA4" w:rsidRPr="00451E71">
        <w:rPr>
          <w:rFonts w:ascii="Times New Roman" w:hAnsi="Times New Roman" w:cs="Times New Roman"/>
        </w:rPr>
        <w:t xml:space="preserve"> событий в сфере образования </w:t>
      </w:r>
      <w:r w:rsidR="00382206" w:rsidRPr="00451E71">
        <w:rPr>
          <w:rFonts w:ascii="Times New Roman" w:hAnsi="Times New Roman" w:cs="Times New Roman"/>
        </w:rPr>
        <w:t xml:space="preserve">- </w:t>
      </w:r>
      <w:r w:rsidR="00C10F0A" w:rsidRPr="00C10F0A">
        <w:rPr>
          <w:rFonts w:ascii="Times New Roman" w:hAnsi="Times New Roman" w:cs="Times New Roman"/>
          <w:b/>
        </w:rPr>
        <w:t xml:space="preserve">Ежегодная Невская Образовательная Ассамблея, </w:t>
      </w:r>
      <w:r w:rsidR="00C10F0A" w:rsidRPr="00C10F0A">
        <w:rPr>
          <w:rFonts w:ascii="Times New Roman" w:hAnsi="Times New Roman" w:cs="Times New Roman"/>
          <w:bCs/>
        </w:rPr>
        <w:t xml:space="preserve">основной задачей которой является обсуждение актуальных вопросов развития образования в формате конференции, дискуссионных площадок, круглых столов, мастер-классов при участии членов рабочих групп Министерства </w:t>
      </w:r>
      <w:r w:rsidR="00BE3671">
        <w:rPr>
          <w:rFonts w:ascii="Times New Roman" w:hAnsi="Times New Roman" w:cs="Times New Roman"/>
          <w:bCs/>
        </w:rPr>
        <w:t>П</w:t>
      </w:r>
      <w:r w:rsidR="00C10F0A" w:rsidRPr="00C10F0A">
        <w:rPr>
          <w:rFonts w:ascii="Times New Roman" w:hAnsi="Times New Roman" w:cs="Times New Roman"/>
          <w:bCs/>
        </w:rPr>
        <w:t>росвещения Российской Федерации, членов Экспертного Совета по образованию Государственной Думы Федерального Собрания Российской Федерации, научных деятелей Российской Академии Образования и других экспертов.</w:t>
      </w:r>
      <w:r w:rsidR="00C10F0A" w:rsidRPr="00C10F0A">
        <w:rPr>
          <w:rFonts w:ascii="Times New Roman" w:hAnsi="Times New Roman" w:cs="Times New Roman"/>
          <w:b/>
        </w:rPr>
        <w:t xml:space="preserve"> </w:t>
      </w:r>
    </w:p>
    <w:p w14:paraId="24C261B9" w14:textId="77777777" w:rsidR="00BE3671" w:rsidRPr="0072704A" w:rsidRDefault="00BE3671" w:rsidP="00BE3671">
      <w:pPr>
        <w:pStyle w:val="a4"/>
        <w:ind w:left="-709" w:firstLine="567"/>
        <w:jc w:val="both"/>
        <w:rPr>
          <w:rFonts w:ascii="Times New Roman" w:hAnsi="Times New Roman" w:cs="Times New Roman"/>
        </w:rPr>
      </w:pPr>
      <w:r w:rsidRPr="00AF2FD7">
        <w:rPr>
          <w:rFonts w:ascii="Times New Roman" w:hAnsi="Times New Roman" w:cs="Times New Roman"/>
          <w:b/>
          <w:bCs/>
        </w:rPr>
        <w:t>Невская Образовательная Ассамблея</w:t>
      </w:r>
      <w:r w:rsidRPr="00AF2FD7">
        <w:rPr>
          <w:rFonts w:ascii="Times New Roman" w:hAnsi="Times New Roman" w:cs="Times New Roman"/>
        </w:rPr>
        <w:t xml:space="preserve"> – профессиональная площадка для обмена опытом и мнениями руководителей образовательных организаций с </w:t>
      </w:r>
      <w:r>
        <w:rPr>
          <w:rFonts w:ascii="Times New Roman" w:hAnsi="Times New Roman" w:cs="Times New Roman"/>
        </w:rPr>
        <w:t xml:space="preserve">ведущими </w:t>
      </w:r>
      <w:r w:rsidRPr="00AF2FD7">
        <w:rPr>
          <w:rFonts w:ascii="Times New Roman" w:hAnsi="Times New Roman" w:cs="Times New Roman"/>
        </w:rPr>
        <w:t xml:space="preserve">экспертами </w:t>
      </w:r>
      <w:r>
        <w:rPr>
          <w:rFonts w:ascii="Times New Roman" w:hAnsi="Times New Roman" w:cs="Times New Roman"/>
        </w:rPr>
        <w:t xml:space="preserve">в области </w:t>
      </w:r>
      <w:r w:rsidRPr="00AF2FD7">
        <w:rPr>
          <w:rFonts w:ascii="Times New Roman" w:hAnsi="Times New Roman" w:cs="Times New Roman"/>
        </w:rPr>
        <w:t xml:space="preserve">образования, </w:t>
      </w:r>
      <w:r>
        <w:rPr>
          <w:rFonts w:ascii="Times New Roman" w:hAnsi="Times New Roman" w:cs="Times New Roman"/>
        </w:rPr>
        <w:t xml:space="preserve">авторами программ, </w:t>
      </w:r>
      <w:r w:rsidRPr="00AF2FD7">
        <w:rPr>
          <w:rFonts w:ascii="Times New Roman" w:hAnsi="Times New Roman" w:cs="Times New Roman"/>
        </w:rPr>
        <w:t>разработчиками ФГОС.</w:t>
      </w:r>
    </w:p>
    <w:p w14:paraId="56A8CCB7" w14:textId="77777777" w:rsidR="00BE3671" w:rsidRPr="00C10F0A" w:rsidRDefault="00BE3671" w:rsidP="00C10F0A">
      <w:pPr>
        <w:pStyle w:val="a4"/>
        <w:ind w:left="-709" w:firstLine="567"/>
        <w:jc w:val="both"/>
        <w:rPr>
          <w:rFonts w:ascii="Times New Roman" w:hAnsi="Times New Roman" w:cs="Times New Roman"/>
          <w:b/>
        </w:rPr>
      </w:pPr>
    </w:p>
    <w:p w14:paraId="530A9C45" w14:textId="3DF27309" w:rsidR="0072704A" w:rsidRDefault="0072704A" w:rsidP="0072704A">
      <w:pPr>
        <w:pStyle w:val="11"/>
        <w:ind w:left="-709" w:firstLine="567"/>
        <w:jc w:val="both"/>
        <w:rPr>
          <w:rFonts w:ascii="Times New Roman" w:hAnsi="Times New Roman"/>
        </w:rPr>
      </w:pPr>
      <w:r w:rsidRPr="008A2C2F">
        <w:rPr>
          <w:rFonts w:ascii="Times New Roman" w:hAnsi="Times New Roman"/>
        </w:rPr>
        <w:t xml:space="preserve">Также в рамках Ассамблеи </w:t>
      </w:r>
      <w:r w:rsidRPr="000F64B2">
        <w:rPr>
          <w:rFonts w:ascii="Times New Roman" w:hAnsi="Times New Roman"/>
          <w:b/>
        </w:rPr>
        <w:t>пройдет церемония награждения лауреатов Всероссийского конкурса</w:t>
      </w:r>
      <w:r w:rsidRPr="008A2C2F">
        <w:rPr>
          <w:rFonts w:ascii="Times New Roman" w:hAnsi="Times New Roman"/>
        </w:rPr>
        <w:t xml:space="preserve"> «</w:t>
      </w:r>
      <w:r w:rsidRPr="008A2C2F">
        <w:rPr>
          <w:rFonts w:ascii="Times New Roman" w:hAnsi="Times New Roman"/>
          <w:b/>
        </w:rPr>
        <w:t xml:space="preserve">Образовательная организация </w:t>
      </w:r>
      <w:r w:rsidRPr="008A2C2F">
        <w:rPr>
          <w:rFonts w:ascii="Times New Roman" w:hAnsi="Times New Roman"/>
          <w:b/>
          <w:lang w:val="en-US"/>
        </w:rPr>
        <w:t>XXI</w:t>
      </w:r>
      <w:r w:rsidRPr="008A2C2F">
        <w:rPr>
          <w:rFonts w:ascii="Times New Roman" w:hAnsi="Times New Roman"/>
          <w:b/>
        </w:rPr>
        <w:t xml:space="preserve"> века. Лига лидеров – 20</w:t>
      </w:r>
      <w:r w:rsidR="00BE3671">
        <w:rPr>
          <w:rFonts w:ascii="Times New Roman" w:hAnsi="Times New Roman"/>
          <w:b/>
        </w:rPr>
        <w:t>22</w:t>
      </w:r>
      <w:r w:rsidRPr="008A2C2F">
        <w:rPr>
          <w:rFonts w:ascii="Times New Roman" w:hAnsi="Times New Roman"/>
        </w:rPr>
        <w:t>».</w:t>
      </w:r>
      <w:r>
        <w:rPr>
          <w:rFonts w:ascii="Times New Roman" w:hAnsi="Times New Roman"/>
        </w:rPr>
        <w:t xml:space="preserve"> Лауреатам конкурса </w:t>
      </w:r>
      <w:r w:rsidRPr="00287D57">
        <w:rPr>
          <w:rFonts w:ascii="Times New Roman" w:hAnsi="Times New Roman"/>
          <w:b/>
        </w:rPr>
        <w:t>вручается</w:t>
      </w:r>
      <w:r>
        <w:rPr>
          <w:rFonts w:ascii="Times New Roman" w:hAnsi="Times New Roman"/>
        </w:rPr>
        <w:t xml:space="preserve"> </w:t>
      </w:r>
      <w:r w:rsidRPr="00287D57">
        <w:rPr>
          <w:rFonts w:ascii="Times New Roman" w:hAnsi="Times New Roman"/>
          <w:b/>
        </w:rPr>
        <w:t>медаль</w:t>
      </w:r>
      <w:r w:rsidRPr="000F64B2">
        <w:rPr>
          <w:rFonts w:ascii="Times New Roman" w:hAnsi="Times New Roman"/>
        </w:rPr>
        <w:t xml:space="preserve"> </w:t>
      </w:r>
      <w:r w:rsidRPr="00287D57">
        <w:rPr>
          <w:rFonts w:ascii="Times New Roman" w:hAnsi="Times New Roman"/>
        </w:rPr>
        <w:t xml:space="preserve">«Образовательная организация </w:t>
      </w:r>
      <w:r w:rsidRPr="00287D57">
        <w:rPr>
          <w:rFonts w:ascii="Times New Roman" w:hAnsi="Times New Roman"/>
          <w:lang w:val="en-US"/>
        </w:rPr>
        <w:t>XXI</w:t>
      </w:r>
      <w:r w:rsidRPr="00287D57">
        <w:rPr>
          <w:rFonts w:ascii="Times New Roman" w:hAnsi="Times New Roman"/>
        </w:rPr>
        <w:t xml:space="preserve"> века. Лига лидеров – 20</w:t>
      </w:r>
      <w:r w:rsidR="00BE3671">
        <w:rPr>
          <w:rFonts w:ascii="Times New Roman" w:hAnsi="Times New Roman"/>
        </w:rPr>
        <w:t>22</w:t>
      </w:r>
      <w:r w:rsidRPr="00287D57">
        <w:rPr>
          <w:rFonts w:ascii="Times New Roman" w:hAnsi="Times New Roman"/>
        </w:rPr>
        <w:t>»</w:t>
      </w:r>
      <w:r w:rsidRPr="000F64B2">
        <w:rPr>
          <w:rFonts w:ascii="Times New Roman" w:hAnsi="Times New Roman"/>
        </w:rPr>
        <w:t xml:space="preserve">, которая подтверждается </w:t>
      </w:r>
      <w:r w:rsidRPr="000F64B2">
        <w:rPr>
          <w:rFonts w:ascii="Times New Roman" w:hAnsi="Times New Roman"/>
          <w:b/>
        </w:rPr>
        <w:t>дипломом</w:t>
      </w:r>
      <w:r>
        <w:rPr>
          <w:rFonts w:ascii="Times New Roman" w:hAnsi="Times New Roman"/>
          <w:b/>
        </w:rPr>
        <w:t xml:space="preserve"> </w:t>
      </w:r>
      <w:r w:rsidRPr="00287D57">
        <w:rPr>
          <w:rFonts w:ascii="Times New Roman" w:hAnsi="Times New Roman"/>
        </w:rPr>
        <w:t>(по номинациям)</w:t>
      </w:r>
      <w:r>
        <w:rPr>
          <w:rFonts w:ascii="Times New Roman" w:hAnsi="Times New Roman"/>
        </w:rPr>
        <w:t xml:space="preserve">. </w:t>
      </w:r>
      <w:r w:rsidRPr="00C10F0A">
        <w:rPr>
          <w:rFonts w:ascii="Times New Roman" w:hAnsi="Times New Roman"/>
          <w:b/>
        </w:rPr>
        <w:t>Руководителю организации вручается знак «Эффективный руководитель - 20</w:t>
      </w:r>
      <w:r w:rsidR="00BE3671">
        <w:rPr>
          <w:rFonts w:ascii="Times New Roman" w:hAnsi="Times New Roman"/>
          <w:b/>
        </w:rPr>
        <w:t>22</w:t>
      </w:r>
      <w:r w:rsidRPr="00C10F0A">
        <w:rPr>
          <w:rFonts w:ascii="Times New Roman" w:hAnsi="Times New Roman"/>
          <w:b/>
        </w:rPr>
        <w:t>»</w:t>
      </w:r>
      <w:r w:rsidRPr="00C10F0A">
        <w:rPr>
          <w:rFonts w:ascii="Times New Roman" w:hAnsi="Times New Roman"/>
        </w:rPr>
        <w:t>.</w:t>
      </w:r>
    </w:p>
    <w:p w14:paraId="5919E54C" w14:textId="77777777" w:rsidR="00232130" w:rsidRDefault="00232130" w:rsidP="0072704A">
      <w:pPr>
        <w:pStyle w:val="11"/>
        <w:ind w:left="-709" w:firstLine="567"/>
        <w:jc w:val="both"/>
        <w:rPr>
          <w:rFonts w:ascii="Times New Roman" w:hAnsi="Times New Roman"/>
        </w:rPr>
      </w:pPr>
    </w:p>
    <w:p w14:paraId="3804FA22" w14:textId="31FCB595" w:rsidR="00BE3671" w:rsidRPr="00BE3671" w:rsidRDefault="0072704A" w:rsidP="00BE3671">
      <w:pPr>
        <w:pStyle w:val="11"/>
        <w:ind w:left="-709" w:firstLine="567"/>
        <w:jc w:val="both"/>
        <w:rPr>
          <w:rFonts w:ascii="Times New Roman" w:hAnsi="Times New Roman"/>
          <w:b/>
        </w:rPr>
      </w:pPr>
      <w:r w:rsidRPr="00EB0BD6">
        <w:rPr>
          <w:rFonts w:ascii="Times New Roman" w:hAnsi="Times New Roman"/>
        </w:rPr>
        <w:t xml:space="preserve">Организационный комитет и экспертный Совет конкурса имеют честь довести до Вашего сведения, что </w:t>
      </w:r>
      <w:r w:rsidRPr="003E57CE">
        <w:rPr>
          <w:rFonts w:ascii="Times New Roman" w:hAnsi="Times New Roman"/>
          <w:b/>
          <w:bCs/>
        </w:rPr>
        <w:t>возглавляемая Вами образовательная организация вошла в число претендентов</w:t>
      </w:r>
      <w:r w:rsidRPr="00EB0BD6">
        <w:rPr>
          <w:rFonts w:ascii="Times New Roman" w:hAnsi="Times New Roman"/>
        </w:rPr>
        <w:t>, предложенных для награждения в финальной части конкурса «</w:t>
      </w:r>
      <w:r w:rsidRPr="00AE3D9B">
        <w:rPr>
          <w:rFonts w:ascii="Times New Roman" w:hAnsi="Times New Roman"/>
          <w:b/>
        </w:rPr>
        <w:t xml:space="preserve">Образовательная организация </w:t>
      </w:r>
      <w:r w:rsidRPr="00AE3D9B">
        <w:rPr>
          <w:rFonts w:ascii="Times New Roman" w:hAnsi="Times New Roman"/>
          <w:b/>
          <w:lang w:val="en-US"/>
        </w:rPr>
        <w:t>XXI</w:t>
      </w:r>
      <w:r>
        <w:rPr>
          <w:rFonts w:ascii="Times New Roman" w:hAnsi="Times New Roman"/>
          <w:b/>
        </w:rPr>
        <w:t xml:space="preserve"> века. Лига лидеров - 20</w:t>
      </w:r>
      <w:r w:rsidR="00BE3671">
        <w:rPr>
          <w:rFonts w:ascii="Times New Roman" w:hAnsi="Times New Roman"/>
          <w:b/>
        </w:rPr>
        <w:t>22</w:t>
      </w:r>
      <w:r w:rsidRPr="00E20E7D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>.</w:t>
      </w:r>
    </w:p>
    <w:p w14:paraId="6D8967CB" w14:textId="77777777" w:rsidR="00EB0BD6" w:rsidRPr="0038341B" w:rsidRDefault="00EB0BD6" w:rsidP="00C10F0A">
      <w:pPr>
        <w:pStyle w:val="11"/>
        <w:jc w:val="both"/>
        <w:rPr>
          <w:rFonts w:ascii="Times New Roman" w:hAnsi="Times New Roman"/>
          <w:sz w:val="10"/>
          <w:szCs w:val="10"/>
        </w:rPr>
      </w:pPr>
    </w:p>
    <w:p w14:paraId="4B5FC963" w14:textId="2C5B633B" w:rsidR="00AE3D9B" w:rsidRDefault="00E13E6C" w:rsidP="005C640F">
      <w:pPr>
        <w:pStyle w:val="11"/>
        <w:ind w:left="-709" w:firstLine="567"/>
        <w:jc w:val="both"/>
        <w:rPr>
          <w:rFonts w:ascii="Times New Roman" w:hAnsi="Times New Roman"/>
        </w:rPr>
      </w:pPr>
      <w:r w:rsidRPr="00E13E6C">
        <w:rPr>
          <w:rFonts w:ascii="Times New Roman" w:hAnsi="Times New Roman"/>
          <w:i/>
        </w:rPr>
        <w:t xml:space="preserve">Конкурс проводится </w:t>
      </w:r>
      <w:r w:rsidR="000036C2">
        <w:rPr>
          <w:rFonts w:ascii="Times New Roman" w:hAnsi="Times New Roman"/>
          <w:i/>
        </w:rPr>
        <w:t xml:space="preserve">ежегодно </w:t>
      </w:r>
      <w:r w:rsidRPr="00E13E6C">
        <w:rPr>
          <w:rFonts w:ascii="Times New Roman" w:hAnsi="Times New Roman"/>
          <w:i/>
        </w:rPr>
        <w:t xml:space="preserve">в 2 этапа: </w:t>
      </w:r>
      <w:r w:rsidR="00BE3671" w:rsidRPr="00BE3671">
        <w:rPr>
          <w:rFonts w:ascii="Times New Roman" w:hAnsi="Times New Roman"/>
          <w:i/>
          <w:iCs/>
        </w:rPr>
        <w:t>отборочный - с 13 июня по 21 ноября 2022 года, финальный – с 24 по 26 ноября 2022 года, церемония награждения – 26 ноября 2022 года</w:t>
      </w:r>
      <w:r w:rsidR="00C10F0A" w:rsidRPr="00C10F0A">
        <w:rPr>
          <w:rFonts w:ascii="Times New Roman" w:hAnsi="Times New Roman"/>
          <w:i/>
        </w:rPr>
        <w:t>.</w:t>
      </w:r>
      <w:r w:rsidR="00C10F0A" w:rsidRPr="00C10F0A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="00C10F0A" w:rsidRPr="00C10F0A">
        <w:rPr>
          <w:rFonts w:ascii="Times New Roman" w:hAnsi="Times New Roman"/>
        </w:rPr>
        <w:t>К участию в конкурсе допускаются образовательные организации, имеющие лицензию на осуществление образовательной деятельности независимо от формы собственности и ведомственной принадлежности</w:t>
      </w:r>
      <w:r>
        <w:rPr>
          <w:rFonts w:ascii="Times New Roman" w:hAnsi="Times New Roman"/>
        </w:rPr>
        <w:t>.</w:t>
      </w:r>
      <w:r w:rsidR="00AE3D9B">
        <w:rPr>
          <w:rFonts w:ascii="Times New Roman" w:hAnsi="Times New Roman"/>
        </w:rPr>
        <w:t xml:space="preserve"> </w:t>
      </w:r>
    </w:p>
    <w:p w14:paraId="34BDB182" w14:textId="77777777" w:rsidR="0038341B" w:rsidRPr="0038341B" w:rsidRDefault="0038341B" w:rsidP="005C640F">
      <w:pPr>
        <w:pStyle w:val="11"/>
        <w:ind w:left="-709" w:firstLine="567"/>
        <w:jc w:val="both"/>
        <w:rPr>
          <w:rFonts w:ascii="Times New Roman" w:hAnsi="Times New Roman"/>
          <w:sz w:val="10"/>
          <w:szCs w:val="10"/>
        </w:rPr>
      </w:pPr>
    </w:p>
    <w:p w14:paraId="6C4F9A32" w14:textId="14EE47BD" w:rsidR="00AE3D9B" w:rsidRDefault="006C6726" w:rsidP="000B4CA5">
      <w:pPr>
        <w:pStyle w:val="a4"/>
        <w:ind w:left="-709" w:firstLine="567"/>
        <w:jc w:val="both"/>
        <w:rPr>
          <w:rFonts w:ascii="Times New Roman" w:hAnsi="Times New Roman"/>
        </w:rPr>
      </w:pPr>
      <w:r w:rsidRPr="006B14C0">
        <w:rPr>
          <w:rFonts w:ascii="Times New Roman" w:hAnsi="Times New Roman"/>
        </w:rPr>
        <w:t>Итоги конкурса будут опубликованы в общественно-информаци</w:t>
      </w:r>
      <w:r w:rsidR="000D45AE" w:rsidRPr="006B14C0">
        <w:rPr>
          <w:rFonts w:ascii="Times New Roman" w:hAnsi="Times New Roman"/>
        </w:rPr>
        <w:t>онном журнале «Школа года</w:t>
      </w:r>
      <w:r w:rsidRPr="006B14C0">
        <w:rPr>
          <w:rFonts w:ascii="Times New Roman" w:hAnsi="Times New Roman"/>
        </w:rPr>
        <w:t>»</w:t>
      </w:r>
      <w:r w:rsidR="000D45AE" w:rsidRPr="006B14C0">
        <w:rPr>
          <w:rFonts w:ascii="Times New Roman" w:hAnsi="Times New Roman"/>
        </w:rPr>
        <w:t xml:space="preserve"> (уровень распространения - Федеральный</w:t>
      </w:r>
      <w:r w:rsidR="00DB7236" w:rsidRPr="006B14C0">
        <w:rPr>
          <w:rFonts w:ascii="Times New Roman" w:hAnsi="Times New Roman"/>
        </w:rPr>
        <w:t>), сборнике</w:t>
      </w:r>
      <w:r w:rsidRPr="006B14C0">
        <w:rPr>
          <w:rFonts w:ascii="Times New Roman" w:hAnsi="Times New Roman"/>
        </w:rPr>
        <w:t xml:space="preserve"> </w:t>
      </w:r>
      <w:r w:rsidR="000D45AE" w:rsidRPr="006B14C0">
        <w:rPr>
          <w:rFonts w:ascii="Times New Roman" w:hAnsi="Times New Roman"/>
        </w:rPr>
        <w:t>Ассамблеи</w:t>
      </w:r>
      <w:r w:rsidRPr="006B14C0">
        <w:rPr>
          <w:rFonts w:ascii="Times New Roman" w:hAnsi="Times New Roman"/>
        </w:rPr>
        <w:t xml:space="preserve">, </w:t>
      </w:r>
      <w:proofErr w:type="spellStart"/>
      <w:r w:rsidRPr="006B14C0">
        <w:rPr>
          <w:rFonts w:ascii="Times New Roman" w:hAnsi="Times New Roman"/>
        </w:rPr>
        <w:t>интернет</w:t>
      </w:r>
      <w:r w:rsidR="000156AB">
        <w:rPr>
          <w:rFonts w:ascii="Times New Roman" w:hAnsi="Times New Roman"/>
        </w:rPr>
        <w:t>-</w:t>
      </w:r>
      <w:r w:rsidRPr="006B14C0">
        <w:rPr>
          <w:rFonts w:ascii="Times New Roman" w:hAnsi="Times New Roman"/>
        </w:rPr>
        <w:t>ресурсе</w:t>
      </w:r>
      <w:proofErr w:type="spellEnd"/>
      <w:r w:rsidRPr="006B14C0">
        <w:rPr>
          <w:rFonts w:ascii="Times New Roman" w:hAnsi="Times New Roman"/>
        </w:rPr>
        <w:t xml:space="preserve"> </w:t>
      </w:r>
      <w:hyperlink r:id="rId7" w:history="1">
        <w:r w:rsidRPr="006B14C0">
          <w:rPr>
            <w:rStyle w:val="a9"/>
            <w:rFonts w:ascii="Times New Roman" w:hAnsi="Times New Roman"/>
            <w:lang w:val="en-US"/>
          </w:rPr>
          <w:t>www</w:t>
        </w:r>
        <w:r w:rsidRPr="006B14C0">
          <w:rPr>
            <w:rStyle w:val="a9"/>
            <w:rFonts w:ascii="Times New Roman" w:hAnsi="Times New Roman"/>
          </w:rPr>
          <w:t>.</w:t>
        </w:r>
        <w:proofErr w:type="spellStart"/>
        <w:r w:rsidRPr="006B14C0">
          <w:rPr>
            <w:rStyle w:val="a9"/>
            <w:rFonts w:ascii="Times New Roman" w:hAnsi="Times New Roman"/>
            <w:lang w:val="en-US"/>
          </w:rPr>
          <w:t>newobrazovanie</w:t>
        </w:r>
        <w:proofErr w:type="spellEnd"/>
        <w:r w:rsidRPr="006B14C0">
          <w:rPr>
            <w:rStyle w:val="a9"/>
            <w:rFonts w:ascii="Times New Roman" w:hAnsi="Times New Roman"/>
          </w:rPr>
          <w:t>.</w:t>
        </w:r>
        <w:proofErr w:type="spellStart"/>
        <w:r w:rsidRPr="006B14C0">
          <w:rPr>
            <w:rStyle w:val="a9"/>
            <w:rFonts w:ascii="Times New Roman" w:hAnsi="Times New Roman"/>
            <w:lang w:val="en-US"/>
          </w:rPr>
          <w:t>ru</w:t>
        </w:r>
        <w:proofErr w:type="spellEnd"/>
      </w:hyperlink>
      <w:r w:rsidRPr="006B14C0">
        <w:rPr>
          <w:rFonts w:ascii="Times New Roman" w:hAnsi="Times New Roman"/>
        </w:rPr>
        <w:t xml:space="preserve"> и других </w:t>
      </w:r>
      <w:r w:rsidR="000D45AE" w:rsidRPr="006B14C0">
        <w:rPr>
          <w:rFonts w:ascii="Times New Roman" w:hAnsi="Times New Roman"/>
        </w:rPr>
        <w:t>средствах информации</w:t>
      </w:r>
      <w:r w:rsidRPr="006B14C0">
        <w:rPr>
          <w:rFonts w:ascii="Times New Roman" w:hAnsi="Times New Roman"/>
        </w:rPr>
        <w:t>.</w:t>
      </w:r>
      <w:r w:rsidR="000D45AE" w:rsidRPr="006B14C0">
        <w:rPr>
          <w:rFonts w:ascii="Times New Roman" w:hAnsi="Times New Roman"/>
        </w:rPr>
        <w:t xml:space="preserve"> </w:t>
      </w:r>
      <w:r w:rsidR="00AE3D9B" w:rsidRPr="006B14C0">
        <w:rPr>
          <w:rFonts w:ascii="Times New Roman" w:hAnsi="Times New Roman"/>
        </w:rPr>
        <w:t>За 201</w:t>
      </w:r>
      <w:r w:rsidR="00BE3671">
        <w:rPr>
          <w:rFonts w:ascii="Times New Roman" w:hAnsi="Times New Roman"/>
        </w:rPr>
        <w:t>5</w:t>
      </w:r>
      <w:r w:rsidR="00AE3D9B" w:rsidRPr="006B14C0">
        <w:rPr>
          <w:rFonts w:ascii="Times New Roman" w:hAnsi="Times New Roman"/>
        </w:rPr>
        <w:t>-20</w:t>
      </w:r>
      <w:r w:rsidR="00BE3671">
        <w:rPr>
          <w:rFonts w:ascii="Times New Roman" w:hAnsi="Times New Roman"/>
        </w:rPr>
        <w:t>22</w:t>
      </w:r>
      <w:r w:rsidR="00AE3D9B" w:rsidRPr="006B14C0">
        <w:rPr>
          <w:rFonts w:ascii="Times New Roman" w:hAnsi="Times New Roman"/>
        </w:rPr>
        <w:t xml:space="preserve"> год</w:t>
      </w:r>
      <w:r w:rsidR="00BE3671">
        <w:rPr>
          <w:rFonts w:ascii="Times New Roman" w:hAnsi="Times New Roman"/>
        </w:rPr>
        <w:t>ы</w:t>
      </w:r>
      <w:r w:rsidR="00AE3D9B" w:rsidRPr="006B14C0">
        <w:rPr>
          <w:rFonts w:ascii="Times New Roman" w:hAnsi="Times New Roman"/>
        </w:rPr>
        <w:t xml:space="preserve"> в мероприятиях Невской Образовательной Ассамблеи приняли участие более </w:t>
      </w:r>
      <w:r w:rsidR="00BE3671">
        <w:rPr>
          <w:rFonts w:ascii="Times New Roman" w:hAnsi="Times New Roman"/>
        </w:rPr>
        <w:t>130</w:t>
      </w:r>
      <w:r w:rsidR="00AE3D9B" w:rsidRPr="006B14C0">
        <w:rPr>
          <w:rFonts w:ascii="Times New Roman" w:hAnsi="Times New Roman"/>
        </w:rPr>
        <w:t>00 образовательных организаций России.</w:t>
      </w:r>
    </w:p>
    <w:p w14:paraId="44DB656D" w14:textId="33E6379D" w:rsidR="0038341B" w:rsidRDefault="0038341B" w:rsidP="000B4CA5">
      <w:pPr>
        <w:pStyle w:val="a3"/>
        <w:spacing w:line="240" w:lineRule="auto"/>
        <w:ind w:left="-709" w:firstLine="425"/>
        <w:jc w:val="both"/>
        <w:rPr>
          <w:rFonts w:ascii="Times New Roman" w:hAnsi="Times New Roman" w:cs="Times New Roman"/>
        </w:rPr>
      </w:pPr>
      <w:r w:rsidRPr="008A2F20">
        <w:rPr>
          <w:rFonts w:ascii="Times New Roman" w:hAnsi="Times New Roman" w:cs="Times New Roman"/>
        </w:rPr>
        <w:t>Церемония награждения лауреатов конкурса проводится в торжественной обстановке</w:t>
      </w:r>
      <w:r w:rsidR="00C10F0A">
        <w:rPr>
          <w:rFonts w:ascii="Times New Roman" w:hAnsi="Times New Roman" w:cs="Times New Roman"/>
        </w:rPr>
        <w:t xml:space="preserve">, в которой </w:t>
      </w:r>
      <w:r w:rsidRPr="008A2F20">
        <w:rPr>
          <w:rFonts w:ascii="Times New Roman" w:hAnsi="Times New Roman" w:cs="Times New Roman"/>
        </w:rPr>
        <w:t>принимают участие общественные и научные деятели, представители общественных организаций</w:t>
      </w:r>
      <w:r w:rsidR="00C10F0A">
        <w:rPr>
          <w:rFonts w:ascii="Times New Roman" w:hAnsi="Times New Roman" w:cs="Times New Roman"/>
        </w:rPr>
        <w:t xml:space="preserve"> и </w:t>
      </w:r>
      <w:r w:rsidRPr="008A2F20">
        <w:rPr>
          <w:rFonts w:ascii="Times New Roman" w:hAnsi="Times New Roman" w:cs="Times New Roman"/>
        </w:rPr>
        <w:t>СМИ.</w:t>
      </w:r>
    </w:p>
    <w:p w14:paraId="2FCEEAC7" w14:textId="77777777" w:rsidR="0038341B" w:rsidRPr="00372316" w:rsidRDefault="0038341B" w:rsidP="0072704A">
      <w:pPr>
        <w:pStyle w:val="a4"/>
        <w:jc w:val="both"/>
        <w:rPr>
          <w:rFonts w:ascii="Times New Roman" w:hAnsi="Times New Roman"/>
          <w:sz w:val="10"/>
          <w:szCs w:val="10"/>
        </w:rPr>
      </w:pPr>
    </w:p>
    <w:p w14:paraId="3011A883" w14:textId="656A6F94" w:rsidR="0038341B" w:rsidRDefault="0038341B" w:rsidP="0038341B">
      <w:pPr>
        <w:pStyle w:val="a4"/>
        <w:ind w:left="-567"/>
        <w:rPr>
          <w:rFonts w:ascii="Times New Roman" w:hAnsi="Times New Roman"/>
        </w:rPr>
      </w:pPr>
      <w:r w:rsidRPr="000B6113">
        <w:rPr>
          <w:rFonts w:ascii="Times New Roman" w:hAnsi="Times New Roman"/>
          <w:b/>
        </w:rPr>
        <w:t>Дата проведения</w:t>
      </w:r>
      <w:r>
        <w:rPr>
          <w:rFonts w:ascii="Times New Roman" w:hAnsi="Times New Roman"/>
          <w:b/>
        </w:rPr>
        <w:t xml:space="preserve"> Ассамблеи</w:t>
      </w:r>
      <w:r w:rsidRPr="000B6113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BE3671">
        <w:rPr>
          <w:rFonts w:ascii="Times New Roman" w:hAnsi="Times New Roman"/>
        </w:rPr>
        <w:t>24-27</w:t>
      </w:r>
      <w:r w:rsidRPr="003723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ноября </w:t>
      </w:r>
      <w:r w:rsidRPr="000B6113">
        <w:rPr>
          <w:rFonts w:ascii="Times New Roman" w:hAnsi="Times New Roman"/>
        </w:rPr>
        <w:t>20</w:t>
      </w:r>
      <w:r w:rsidR="00BE3671">
        <w:rPr>
          <w:rFonts w:ascii="Times New Roman" w:hAnsi="Times New Roman"/>
        </w:rPr>
        <w:t>2</w:t>
      </w:r>
      <w:r w:rsidR="00A42B38">
        <w:rPr>
          <w:rFonts w:ascii="Times New Roman" w:hAnsi="Times New Roman"/>
        </w:rPr>
        <w:t>2</w:t>
      </w:r>
      <w:r w:rsidRPr="000B6113">
        <w:rPr>
          <w:rFonts w:ascii="Times New Roman" w:hAnsi="Times New Roman"/>
        </w:rPr>
        <w:t xml:space="preserve"> г</w:t>
      </w:r>
      <w:r w:rsidR="000B4CA5">
        <w:rPr>
          <w:rFonts w:ascii="Times New Roman" w:hAnsi="Times New Roman"/>
        </w:rPr>
        <w:t>ода</w:t>
      </w:r>
    </w:p>
    <w:p w14:paraId="307A89B9" w14:textId="77777777" w:rsidR="0038341B" w:rsidRPr="000B6113" w:rsidRDefault="0038341B" w:rsidP="0038341B">
      <w:pPr>
        <w:pStyle w:val="a4"/>
        <w:ind w:left="-567"/>
        <w:rPr>
          <w:rFonts w:ascii="Times New Roman" w:hAnsi="Times New Roman"/>
          <w:sz w:val="10"/>
          <w:szCs w:val="10"/>
        </w:rPr>
      </w:pPr>
    </w:p>
    <w:p w14:paraId="680259C4" w14:textId="65A2CB31" w:rsidR="0038341B" w:rsidRDefault="0038341B" w:rsidP="0038341B">
      <w:pPr>
        <w:pStyle w:val="a4"/>
        <w:ind w:left="-567"/>
        <w:rPr>
          <w:rStyle w:val="a8"/>
          <w:rFonts w:ascii="Times New Roman" w:hAnsi="Times New Roman"/>
          <w:b w:val="0"/>
        </w:rPr>
      </w:pPr>
      <w:r w:rsidRPr="000B6113">
        <w:rPr>
          <w:rFonts w:ascii="Times New Roman" w:hAnsi="Times New Roman"/>
          <w:b/>
        </w:rPr>
        <w:t>Место проведения:</w:t>
      </w:r>
      <w:r>
        <w:rPr>
          <w:rStyle w:val="a8"/>
          <w:rFonts w:ascii="Times New Roman" w:hAnsi="Times New Roman"/>
          <w:b w:val="0"/>
        </w:rPr>
        <w:t xml:space="preserve"> </w:t>
      </w:r>
      <w:r w:rsidRPr="000B6113">
        <w:rPr>
          <w:rStyle w:val="a8"/>
          <w:rFonts w:ascii="Times New Roman" w:hAnsi="Times New Roman"/>
          <w:b w:val="0"/>
        </w:rPr>
        <w:t xml:space="preserve">Санкт-Петербург, </w:t>
      </w:r>
      <w:r w:rsidR="00C10F0A">
        <w:rPr>
          <w:rStyle w:val="a8"/>
          <w:rFonts w:ascii="Times New Roman" w:hAnsi="Times New Roman"/>
          <w:b w:val="0"/>
        </w:rPr>
        <w:t>Лермонтовский пр., 43/1</w:t>
      </w:r>
      <w:r>
        <w:rPr>
          <w:rStyle w:val="a8"/>
          <w:rFonts w:ascii="Times New Roman" w:hAnsi="Times New Roman"/>
          <w:b w:val="0"/>
        </w:rPr>
        <w:t xml:space="preserve"> (</w:t>
      </w:r>
      <w:r w:rsidR="00BE3671">
        <w:rPr>
          <w:rStyle w:val="a8"/>
          <w:rFonts w:ascii="Times New Roman" w:hAnsi="Times New Roman"/>
          <w:b w:val="0"/>
        </w:rPr>
        <w:t>конгрессно-выставочный центр отеля</w:t>
      </w:r>
      <w:r w:rsidR="00C10F0A">
        <w:rPr>
          <w:rStyle w:val="a8"/>
          <w:rFonts w:ascii="Times New Roman" w:hAnsi="Times New Roman"/>
          <w:b w:val="0"/>
        </w:rPr>
        <w:t xml:space="preserve"> </w:t>
      </w:r>
      <w:r>
        <w:rPr>
          <w:rStyle w:val="a8"/>
          <w:rFonts w:ascii="Times New Roman" w:hAnsi="Times New Roman"/>
          <w:b w:val="0"/>
        </w:rPr>
        <w:t>«</w:t>
      </w:r>
      <w:r w:rsidR="00C10F0A">
        <w:rPr>
          <w:rStyle w:val="a8"/>
          <w:rFonts w:ascii="Times New Roman" w:hAnsi="Times New Roman"/>
          <w:b w:val="0"/>
        </w:rPr>
        <w:t>Азимут</w:t>
      </w:r>
      <w:r>
        <w:rPr>
          <w:rStyle w:val="a8"/>
          <w:rFonts w:ascii="Times New Roman" w:hAnsi="Times New Roman"/>
          <w:b w:val="0"/>
        </w:rPr>
        <w:t>****»).</w:t>
      </w:r>
    </w:p>
    <w:p w14:paraId="3D3AB30F" w14:textId="77777777" w:rsidR="0038341B" w:rsidRPr="000B6113" w:rsidRDefault="0038341B" w:rsidP="0038341B">
      <w:pPr>
        <w:pStyle w:val="a4"/>
        <w:ind w:left="-567"/>
        <w:rPr>
          <w:rStyle w:val="a8"/>
          <w:rFonts w:ascii="Times New Roman" w:hAnsi="Times New Roman"/>
          <w:b w:val="0"/>
          <w:sz w:val="10"/>
          <w:szCs w:val="10"/>
        </w:rPr>
      </w:pPr>
    </w:p>
    <w:p w14:paraId="0FF40DC9" w14:textId="77777777" w:rsidR="0038341B" w:rsidRDefault="0038341B" w:rsidP="0038341B">
      <w:pPr>
        <w:pStyle w:val="a4"/>
        <w:ind w:left="-567"/>
        <w:rPr>
          <w:rFonts w:ascii="Times New Roman" w:hAnsi="Times New Roman"/>
          <w:b/>
          <w:bCs/>
        </w:rPr>
      </w:pPr>
      <w:r w:rsidRPr="000B6113">
        <w:rPr>
          <w:rStyle w:val="a8"/>
          <w:rFonts w:ascii="Times New Roman" w:hAnsi="Times New Roman"/>
        </w:rPr>
        <w:t>Для участвующих дистанционно предусмотрена онлайн-трансляция</w:t>
      </w:r>
      <w:r>
        <w:rPr>
          <w:rStyle w:val="a8"/>
          <w:rFonts w:ascii="Times New Roman" w:hAnsi="Times New Roman"/>
        </w:rPr>
        <w:t xml:space="preserve"> и онлайн-чат</w:t>
      </w:r>
      <w:r w:rsidRPr="000B6113">
        <w:rPr>
          <w:rStyle w:val="a8"/>
          <w:rFonts w:ascii="Times New Roman" w:hAnsi="Times New Roman"/>
        </w:rPr>
        <w:t>.</w:t>
      </w:r>
    </w:p>
    <w:p w14:paraId="20C18880" w14:textId="77777777" w:rsidR="0038341B" w:rsidRPr="000B6113" w:rsidRDefault="0038341B" w:rsidP="0072704A">
      <w:pPr>
        <w:pStyle w:val="1"/>
        <w:spacing w:line="240" w:lineRule="auto"/>
        <w:ind w:left="-567"/>
        <w:jc w:val="both"/>
        <w:rPr>
          <w:color w:val="0070C0"/>
          <w:sz w:val="24"/>
          <w:szCs w:val="24"/>
        </w:rPr>
      </w:pPr>
      <w:r w:rsidRPr="000B6113">
        <w:rPr>
          <w:color w:val="0070C0"/>
          <w:sz w:val="24"/>
          <w:szCs w:val="24"/>
        </w:rPr>
        <w:t xml:space="preserve">Все делегаты </w:t>
      </w:r>
      <w:r>
        <w:rPr>
          <w:color w:val="0070C0"/>
          <w:sz w:val="24"/>
          <w:szCs w:val="24"/>
        </w:rPr>
        <w:t>Ассамблеи</w:t>
      </w:r>
      <w:r w:rsidRPr="000B6113">
        <w:rPr>
          <w:color w:val="0070C0"/>
          <w:sz w:val="24"/>
          <w:szCs w:val="24"/>
        </w:rPr>
        <w:t xml:space="preserve"> имеют право подать заявку на участие в постерной секции.</w:t>
      </w:r>
    </w:p>
    <w:p w14:paraId="3B9E5DFB" w14:textId="77777777" w:rsidR="0038341B" w:rsidRPr="00270A8F" w:rsidRDefault="0038341B" w:rsidP="0038341B">
      <w:pPr>
        <w:pStyle w:val="a4"/>
        <w:ind w:left="-567" w:firstLine="567"/>
        <w:jc w:val="both"/>
        <w:rPr>
          <w:rFonts w:ascii="Times New Roman" w:hAnsi="Times New Roman"/>
          <w:sz w:val="8"/>
          <w:szCs w:val="8"/>
        </w:rPr>
      </w:pPr>
    </w:p>
    <w:p w14:paraId="45884AF6" w14:textId="77777777" w:rsidR="0038341B" w:rsidRPr="00270A8F" w:rsidRDefault="0038341B" w:rsidP="0038341B">
      <w:pPr>
        <w:pStyle w:val="a4"/>
        <w:ind w:left="-567"/>
        <w:jc w:val="both"/>
        <w:rPr>
          <w:rFonts w:ascii="Times New Roman" w:hAnsi="Times New Roman"/>
        </w:rPr>
      </w:pPr>
      <w:r w:rsidRPr="00270A8F">
        <w:rPr>
          <w:rFonts w:ascii="Times New Roman" w:hAnsi="Times New Roman"/>
        </w:rPr>
        <w:t xml:space="preserve">Преимущества </w:t>
      </w:r>
      <w:r w:rsidR="00DB7236" w:rsidRPr="00270A8F">
        <w:rPr>
          <w:rFonts w:ascii="Times New Roman" w:hAnsi="Times New Roman"/>
        </w:rPr>
        <w:t>по</w:t>
      </w:r>
      <w:r w:rsidR="00DB7236">
        <w:rPr>
          <w:rFonts w:ascii="Times New Roman" w:hAnsi="Times New Roman"/>
        </w:rPr>
        <w:t>с</w:t>
      </w:r>
      <w:r w:rsidR="00DB7236" w:rsidRPr="00270A8F">
        <w:rPr>
          <w:rFonts w:ascii="Times New Roman" w:hAnsi="Times New Roman"/>
        </w:rPr>
        <w:t>терной</w:t>
      </w:r>
      <w:r w:rsidRPr="00270A8F">
        <w:rPr>
          <w:rFonts w:ascii="Times New Roman" w:hAnsi="Times New Roman"/>
        </w:rPr>
        <w:t xml:space="preserve"> секции:</w:t>
      </w:r>
    </w:p>
    <w:p w14:paraId="18B0A4F9" w14:textId="77777777" w:rsidR="0038341B" w:rsidRPr="00270A8F" w:rsidRDefault="0038341B" w:rsidP="0038341B">
      <w:pPr>
        <w:pStyle w:val="a4"/>
        <w:numPr>
          <w:ilvl w:val="0"/>
          <w:numId w:val="6"/>
        </w:numPr>
        <w:ind w:left="-567" w:firstLine="567"/>
        <w:jc w:val="both"/>
        <w:rPr>
          <w:rFonts w:ascii="Times New Roman" w:hAnsi="Times New Roman"/>
        </w:rPr>
      </w:pPr>
      <w:r w:rsidRPr="00270A8F">
        <w:rPr>
          <w:rFonts w:ascii="Times New Roman" w:hAnsi="Times New Roman"/>
        </w:rPr>
        <w:t>постер</w:t>
      </w:r>
      <w:r>
        <w:rPr>
          <w:rFonts w:ascii="Times New Roman" w:hAnsi="Times New Roman"/>
        </w:rPr>
        <w:t>ы</w:t>
      </w:r>
      <w:r w:rsidRPr="00270A8F">
        <w:rPr>
          <w:rFonts w:ascii="Times New Roman" w:hAnsi="Times New Roman"/>
        </w:rPr>
        <w:t xml:space="preserve"> (плакат</w:t>
      </w:r>
      <w:r>
        <w:rPr>
          <w:rFonts w:ascii="Times New Roman" w:hAnsi="Times New Roman"/>
        </w:rPr>
        <w:t>ы</w:t>
      </w:r>
      <w:r w:rsidRPr="00270A8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экспонируются на протяжении всех дней работы Ассамблеи, что позволит ознакомиться с в</w:t>
      </w:r>
      <w:r w:rsidRPr="00270A8F">
        <w:rPr>
          <w:rFonts w:ascii="Times New Roman" w:hAnsi="Times New Roman"/>
        </w:rPr>
        <w:t xml:space="preserve">ашим исследованием большему количеству </w:t>
      </w:r>
      <w:r>
        <w:rPr>
          <w:rFonts w:ascii="Times New Roman" w:hAnsi="Times New Roman"/>
        </w:rPr>
        <w:t>участников;</w:t>
      </w:r>
    </w:p>
    <w:p w14:paraId="4BB5A39F" w14:textId="77777777" w:rsidR="0038341B" w:rsidRPr="00270A8F" w:rsidRDefault="0038341B" w:rsidP="0038341B">
      <w:pPr>
        <w:pStyle w:val="a4"/>
        <w:numPr>
          <w:ilvl w:val="0"/>
          <w:numId w:val="6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предусмотрено</w:t>
      </w:r>
      <w:r w:rsidRPr="00270A8F">
        <w:rPr>
          <w:rFonts w:ascii="Times New Roman" w:hAnsi="Times New Roman"/>
        </w:rPr>
        <w:t xml:space="preserve"> специальное время </w:t>
      </w:r>
      <w:r>
        <w:rPr>
          <w:rFonts w:ascii="Times New Roman" w:hAnsi="Times New Roman"/>
        </w:rPr>
        <w:t>в программе Ассамблеи</w:t>
      </w:r>
      <w:r w:rsidRPr="00270A8F">
        <w:rPr>
          <w:rFonts w:ascii="Times New Roman" w:hAnsi="Times New Roman"/>
        </w:rPr>
        <w:t xml:space="preserve">, посвящённое, исключительно, постерной секции, не имеющее параллельных мероприятий, в этот момент все участники будут знакомиться с докладами, и общаться с </w:t>
      </w:r>
      <w:r>
        <w:rPr>
          <w:rFonts w:ascii="Times New Roman" w:hAnsi="Times New Roman"/>
        </w:rPr>
        <w:t>авторами;</w:t>
      </w:r>
    </w:p>
    <w:p w14:paraId="1252E953" w14:textId="77777777" w:rsidR="0038341B" w:rsidRPr="00372316" w:rsidRDefault="0038341B" w:rsidP="0038341B">
      <w:pPr>
        <w:pStyle w:val="a4"/>
        <w:numPr>
          <w:ilvl w:val="0"/>
          <w:numId w:val="6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270A8F">
        <w:rPr>
          <w:rFonts w:ascii="Times New Roman" w:hAnsi="Times New Roman"/>
        </w:rPr>
        <w:t>аличие постерного доклада п</w:t>
      </w:r>
      <w:r>
        <w:rPr>
          <w:rFonts w:ascii="Times New Roman" w:hAnsi="Times New Roman"/>
        </w:rPr>
        <w:t>риравнивается к выступлению на к</w:t>
      </w:r>
      <w:r w:rsidRPr="00270A8F">
        <w:rPr>
          <w:rFonts w:ascii="Times New Roman" w:hAnsi="Times New Roman"/>
        </w:rPr>
        <w:t>онференции</w:t>
      </w:r>
      <w:r>
        <w:rPr>
          <w:rFonts w:ascii="Times New Roman" w:hAnsi="Times New Roman"/>
        </w:rPr>
        <w:t>.</w:t>
      </w:r>
    </w:p>
    <w:p w14:paraId="34510598" w14:textId="77777777" w:rsidR="00A42B38" w:rsidRDefault="00A42B38" w:rsidP="00C26571">
      <w:pPr>
        <w:pStyle w:val="1"/>
        <w:ind w:left="-567"/>
        <w:rPr>
          <w:color w:val="0070C0"/>
          <w:sz w:val="24"/>
          <w:szCs w:val="24"/>
        </w:rPr>
      </w:pPr>
    </w:p>
    <w:p w14:paraId="11CDD179" w14:textId="3F477B46" w:rsidR="0038341B" w:rsidRDefault="0038341B" w:rsidP="00C26571">
      <w:pPr>
        <w:pStyle w:val="1"/>
        <w:ind w:left="-567"/>
        <w:rPr>
          <w:color w:val="0070C0"/>
          <w:sz w:val="24"/>
          <w:szCs w:val="24"/>
        </w:rPr>
      </w:pPr>
      <w:r w:rsidRPr="00372316">
        <w:rPr>
          <w:color w:val="0070C0"/>
          <w:sz w:val="24"/>
          <w:szCs w:val="24"/>
        </w:rPr>
        <w:t xml:space="preserve">Почему не стоит пропускать </w:t>
      </w:r>
      <w:r w:rsidRPr="00372316">
        <w:rPr>
          <w:color w:val="0070C0"/>
          <w:sz w:val="24"/>
          <w:szCs w:val="24"/>
        </w:rPr>
        <w:br/>
        <w:t xml:space="preserve">Невскую Образовательную Ассамблею, </w:t>
      </w:r>
      <w:r w:rsidR="00BE3671">
        <w:rPr>
          <w:color w:val="0070C0"/>
          <w:sz w:val="24"/>
          <w:szCs w:val="24"/>
        </w:rPr>
        <w:t>24-27</w:t>
      </w:r>
      <w:r w:rsidRPr="00372316">
        <w:rPr>
          <w:color w:val="0070C0"/>
          <w:sz w:val="24"/>
          <w:szCs w:val="24"/>
        </w:rPr>
        <w:t xml:space="preserve"> ноября 20</w:t>
      </w:r>
      <w:r w:rsidR="00BE3671">
        <w:rPr>
          <w:color w:val="0070C0"/>
          <w:sz w:val="24"/>
          <w:szCs w:val="24"/>
        </w:rPr>
        <w:t>22</w:t>
      </w:r>
      <w:r w:rsidRPr="00372316">
        <w:rPr>
          <w:color w:val="0070C0"/>
          <w:sz w:val="24"/>
          <w:szCs w:val="24"/>
        </w:rPr>
        <w:t>?</w:t>
      </w:r>
    </w:p>
    <w:p w14:paraId="1FE9CAE7" w14:textId="77777777" w:rsidR="0038341B" w:rsidRPr="00372316" w:rsidRDefault="0038341B" w:rsidP="0038341B">
      <w:pPr>
        <w:rPr>
          <w:sz w:val="2"/>
          <w:szCs w:val="2"/>
        </w:rPr>
      </w:pPr>
    </w:p>
    <w:p w14:paraId="6719BF61" w14:textId="1C5B6FFD" w:rsidR="0038341B" w:rsidRDefault="0038341B" w:rsidP="0038341B">
      <w:pPr>
        <w:pStyle w:val="a4"/>
        <w:numPr>
          <w:ilvl w:val="0"/>
          <w:numId w:val="13"/>
        </w:numPr>
        <w:ind w:left="-709" w:firstLine="0"/>
        <w:jc w:val="both"/>
        <w:rPr>
          <w:rFonts w:ascii="Times New Roman" w:hAnsi="Times New Roman"/>
        </w:rPr>
      </w:pPr>
      <w:r w:rsidRPr="00372316">
        <w:rPr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299ECA1B" wp14:editId="4BBC3897">
            <wp:simplePos x="0" y="0"/>
            <wp:positionH relativeFrom="column">
              <wp:posOffset>-540385</wp:posOffset>
            </wp:positionH>
            <wp:positionV relativeFrom="paragraph">
              <wp:posOffset>116205</wp:posOffset>
            </wp:positionV>
            <wp:extent cx="1217295" cy="1296670"/>
            <wp:effectExtent l="0" t="0" r="1905" b="0"/>
            <wp:wrapTight wrapText="bothSides">
              <wp:wrapPolygon edited="0">
                <wp:start x="0" y="0"/>
                <wp:lineTo x="0" y="21262"/>
                <wp:lineTo x="21296" y="21262"/>
                <wp:lineTo x="21296" y="0"/>
                <wp:lineTo x="0" y="0"/>
              </wp:wrapPolygon>
            </wp:wrapTight>
            <wp:docPr id="8" name="Рисунок 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E86">
        <w:rPr>
          <w:rFonts w:ascii="Times New Roman" w:hAnsi="Times New Roman"/>
        </w:rPr>
        <w:t>Одна из основных задач Невской Образовательной Ассамблеи – предоставить участникам способы и примеры решения организационных и управленческих задач в ОО, которые доказали свою эффективность на практике. Для этого мы организовываем в рамках Ассамблеи круглые столы, семинары, тренинги, выездные рабочие сессии</w:t>
      </w:r>
      <w:r w:rsidR="00BE3671">
        <w:rPr>
          <w:rFonts w:ascii="Times New Roman" w:hAnsi="Times New Roman"/>
        </w:rPr>
        <w:t xml:space="preserve"> в ведущие образовательные организации Санкт-Петербурга</w:t>
      </w:r>
      <w:r w:rsidRPr="00AC4E86">
        <w:rPr>
          <w:rFonts w:ascii="Times New Roman" w:hAnsi="Times New Roman"/>
        </w:rPr>
        <w:t>.</w:t>
      </w:r>
    </w:p>
    <w:p w14:paraId="61CFE6AB" w14:textId="77777777" w:rsidR="0038341B" w:rsidRPr="00372316" w:rsidRDefault="0038341B" w:rsidP="0038341B">
      <w:pPr>
        <w:pStyle w:val="a4"/>
        <w:ind w:left="-709"/>
        <w:jc w:val="both"/>
        <w:rPr>
          <w:rFonts w:ascii="Times New Roman" w:hAnsi="Times New Roman"/>
          <w:sz w:val="10"/>
          <w:szCs w:val="10"/>
        </w:rPr>
      </w:pPr>
    </w:p>
    <w:p w14:paraId="7FD126AD" w14:textId="1A49C0EF" w:rsidR="0038341B" w:rsidRDefault="0038341B" w:rsidP="0038341B">
      <w:pPr>
        <w:pStyle w:val="a4"/>
        <w:numPr>
          <w:ilvl w:val="0"/>
          <w:numId w:val="14"/>
        </w:numPr>
        <w:ind w:left="-709" w:firstLine="0"/>
        <w:jc w:val="both"/>
        <w:rPr>
          <w:rFonts w:ascii="Times New Roman" w:hAnsi="Times New Roman"/>
        </w:rPr>
      </w:pPr>
      <w:r w:rsidRPr="00AC4E86">
        <w:rPr>
          <w:rFonts w:ascii="Times New Roman" w:hAnsi="Times New Roman"/>
        </w:rPr>
        <w:t xml:space="preserve">На Ассамблее принято активно комментировать выступления, задавать вопросы, высказывать свое мнение и делиться опытом. В рамках круглых столов и мастер-классов Невской Образовательной Ассамблеи ведущие эксперты в области </w:t>
      </w:r>
      <w:r>
        <w:rPr>
          <w:rFonts w:ascii="Times New Roman" w:hAnsi="Times New Roman"/>
        </w:rPr>
        <w:t>отечественного</w:t>
      </w:r>
      <w:r w:rsidRPr="00AC4E86">
        <w:rPr>
          <w:rFonts w:ascii="Times New Roman" w:hAnsi="Times New Roman"/>
        </w:rPr>
        <w:t xml:space="preserve"> образования, авторы ФГОС ответят на интересующие </w:t>
      </w:r>
      <w:r w:rsidR="00BE3671">
        <w:rPr>
          <w:rFonts w:ascii="Times New Roman" w:hAnsi="Times New Roman"/>
        </w:rPr>
        <w:t>в</w:t>
      </w:r>
      <w:r w:rsidRPr="00AC4E86">
        <w:rPr>
          <w:rFonts w:ascii="Times New Roman" w:hAnsi="Times New Roman"/>
        </w:rPr>
        <w:t>ас вопросы.</w:t>
      </w:r>
    </w:p>
    <w:p w14:paraId="15C5C505" w14:textId="77777777" w:rsidR="0038341B" w:rsidRPr="00372316" w:rsidRDefault="0038341B" w:rsidP="0038341B">
      <w:pPr>
        <w:pStyle w:val="a4"/>
        <w:ind w:left="-709"/>
        <w:jc w:val="both"/>
        <w:rPr>
          <w:rFonts w:ascii="Times New Roman" w:hAnsi="Times New Roman"/>
          <w:sz w:val="10"/>
          <w:szCs w:val="10"/>
        </w:rPr>
      </w:pPr>
    </w:p>
    <w:p w14:paraId="5F240231" w14:textId="77777777" w:rsidR="0038341B" w:rsidRDefault="0038341B" w:rsidP="0038341B">
      <w:pPr>
        <w:pStyle w:val="a4"/>
        <w:numPr>
          <w:ilvl w:val="0"/>
          <w:numId w:val="15"/>
        </w:numPr>
        <w:ind w:left="-709" w:firstLine="0"/>
        <w:jc w:val="both"/>
        <w:rPr>
          <w:rFonts w:ascii="Times New Roman" w:hAnsi="Times New Roman"/>
        </w:rPr>
      </w:pPr>
      <w:r w:rsidRPr="00AC4E86">
        <w:rPr>
          <w:rFonts w:ascii="Times New Roman" w:hAnsi="Times New Roman"/>
        </w:rPr>
        <w:t xml:space="preserve">Невская Образовательная Ассамблея независима </w:t>
      </w:r>
      <w:r w:rsidR="0027715A" w:rsidRPr="00AC4E86">
        <w:rPr>
          <w:rFonts w:ascii="Times New Roman" w:hAnsi="Times New Roman"/>
        </w:rPr>
        <w:t>от каких</w:t>
      </w:r>
      <w:r w:rsidRPr="00AC4E86">
        <w:rPr>
          <w:rFonts w:ascii="Times New Roman" w:hAnsi="Times New Roman"/>
        </w:rPr>
        <w:t>-либо структур, поэтому здесь вы услышите разные точки зрения по одному и тому же вопросу. Именно это позволит получить объективную картину сложившейся ситуации.</w:t>
      </w:r>
    </w:p>
    <w:p w14:paraId="0375068B" w14:textId="77777777" w:rsidR="0038341B" w:rsidRPr="00372316" w:rsidRDefault="0038341B" w:rsidP="0038341B">
      <w:pPr>
        <w:pStyle w:val="a4"/>
        <w:ind w:left="-709"/>
        <w:jc w:val="both"/>
        <w:rPr>
          <w:rFonts w:ascii="Times New Roman" w:hAnsi="Times New Roman"/>
          <w:sz w:val="10"/>
          <w:szCs w:val="10"/>
        </w:rPr>
      </w:pPr>
    </w:p>
    <w:p w14:paraId="3B88B5D3" w14:textId="77777777" w:rsidR="0038341B" w:rsidRDefault="0038341B" w:rsidP="0038341B">
      <w:pPr>
        <w:pStyle w:val="a4"/>
        <w:numPr>
          <w:ilvl w:val="0"/>
          <w:numId w:val="16"/>
        </w:numPr>
        <w:ind w:left="-709" w:firstLine="0"/>
        <w:jc w:val="both"/>
        <w:rPr>
          <w:rFonts w:ascii="Times New Roman" w:hAnsi="Times New Roman"/>
        </w:rPr>
      </w:pPr>
      <w:r w:rsidRPr="00AC4E86">
        <w:rPr>
          <w:rFonts w:ascii="Times New Roman" w:hAnsi="Times New Roman"/>
        </w:rPr>
        <w:t>Члены Ассамблеи – профессионалы, стремящиеся к внедрению инноваций и повышению эффективности, опережающие время, они всегда на шаг впереди.</w:t>
      </w:r>
    </w:p>
    <w:p w14:paraId="06B42364" w14:textId="77777777" w:rsidR="0038341B" w:rsidRPr="00372316" w:rsidRDefault="0038341B" w:rsidP="0038341B">
      <w:pPr>
        <w:pStyle w:val="a4"/>
        <w:ind w:left="-709"/>
        <w:jc w:val="both"/>
        <w:rPr>
          <w:rFonts w:ascii="Times New Roman" w:hAnsi="Times New Roman"/>
          <w:sz w:val="10"/>
          <w:szCs w:val="10"/>
        </w:rPr>
      </w:pPr>
    </w:p>
    <w:p w14:paraId="47BE6E99" w14:textId="024F7128" w:rsidR="0038341B" w:rsidRDefault="0038341B" w:rsidP="0038341B">
      <w:pPr>
        <w:pStyle w:val="a4"/>
        <w:numPr>
          <w:ilvl w:val="0"/>
          <w:numId w:val="17"/>
        </w:numPr>
        <w:ind w:left="-709" w:firstLine="0"/>
        <w:jc w:val="both"/>
        <w:rPr>
          <w:rFonts w:ascii="Times New Roman" w:hAnsi="Times New Roman"/>
        </w:rPr>
      </w:pPr>
      <w:r w:rsidRPr="00AC4E86">
        <w:rPr>
          <w:rFonts w:ascii="Times New Roman" w:hAnsi="Times New Roman"/>
        </w:rPr>
        <w:t xml:space="preserve">Ассамблея – отличная возможность познакомиться с коллегами из разных регионов страны и найти новых </w:t>
      </w:r>
      <w:r w:rsidR="00BE3671">
        <w:rPr>
          <w:rFonts w:ascii="Times New Roman" w:hAnsi="Times New Roman"/>
        </w:rPr>
        <w:t xml:space="preserve">социальных </w:t>
      </w:r>
      <w:r w:rsidRPr="00AC4E86">
        <w:rPr>
          <w:rFonts w:ascii="Times New Roman" w:hAnsi="Times New Roman"/>
        </w:rPr>
        <w:t>партнеров. Знакомство и общение с ними позволит вам по-новому оценить работу своей образовательной организации и найти новые идеи для развития.</w:t>
      </w:r>
    </w:p>
    <w:p w14:paraId="6FA5B10E" w14:textId="77777777" w:rsidR="0038341B" w:rsidRPr="0038341B" w:rsidRDefault="0038341B" w:rsidP="005C640F">
      <w:pPr>
        <w:pStyle w:val="a4"/>
        <w:ind w:left="-709" w:firstLine="567"/>
        <w:jc w:val="both"/>
        <w:rPr>
          <w:rFonts w:ascii="Times New Roman" w:hAnsi="Times New Roman"/>
          <w:sz w:val="10"/>
          <w:szCs w:val="10"/>
        </w:rPr>
      </w:pPr>
    </w:p>
    <w:p w14:paraId="42865F3F" w14:textId="77777777" w:rsidR="00AE3D9B" w:rsidRPr="000156AB" w:rsidRDefault="00AE3D9B" w:rsidP="005C640F">
      <w:pPr>
        <w:pStyle w:val="a4"/>
        <w:ind w:left="-709" w:firstLine="567"/>
        <w:jc w:val="both"/>
        <w:rPr>
          <w:rFonts w:ascii="Times New Roman" w:hAnsi="Times New Roman"/>
          <w:sz w:val="8"/>
          <w:szCs w:val="8"/>
        </w:rPr>
      </w:pPr>
    </w:p>
    <w:p w14:paraId="7A5BC091" w14:textId="77777777" w:rsidR="00BE3671" w:rsidRDefault="00BE3671" w:rsidP="003E57CE">
      <w:pPr>
        <w:pStyle w:val="a4"/>
        <w:ind w:left="-709" w:firstLine="567"/>
        <w:jc w:val="both"/>
        <w:rPr>
          <w:rFonts w:ascii="Times New Roman" w:hAnsi="Times New Roman"/>
        </w:rPr>
      </w:pPr>
    </w:p>
    <w:p w14:paraId="3800C2C9" w14:textId="5CD7DD8B" w:rsidR="00AE3D9B" w:rsidRPr="003E57CE" w:rsidRDefault="00F42F96" w:rsidP="003E57CE">
      <w:pPr>
        <w:pStyle w:val="a4"/>
        <w:ind w:left="-709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 случае принятия решения об участии в конкурсе и Невской Образовательной Ассамблее </w:t>
      </w:r>
      <w:r w:rsidRPr="00E511F1">
        <w:rPr>
          <w:rFonts w:ascii="Times New Roman" w:hAnsi="Times New Roman"/>
        </w:rPr>
        <w:t xml:space="preserve">просим отправить </w:t>
      </w:r>
      <w:r>
        <w:rPr>
          <w:rFonts w:ascii="Times New Roman" w:hAnsi="Times New Roman"/>
        </w:rPr>
        <w:t xml:space="preserve">заполненный </w:t>
      </w:r>
      <w:r w:rsidRPr="00E511F1">
        <w:rPr>
          <w:rFonts w:ascii="Times New Roman" w:hAnsi="Times New Roman"/>
        </w:rPr>
        <w:t xml:space="preserve">регистрационный лист по </w:t>
      </w:r>
      <w:r w:rsidRPr="00DE6279">
        <w:rPr>
          <w:rFonts w:ascii="Times New Roman" w:hAnsi="Times New Roman"/>
          <w:lang w:val="en-US"/>
        </w:rPr>
        <w:t>e</w:t>
      </w:r>
      <w:r w:rsidRPr="00DE6279">
        <w:rPr>
          <w:rFonts w:ascii="Times New Roman" w:hAnsi="Times New Roman"/>
        </w:rPr>
        <w:t>-</w:t>
      </w:r>
      <w:r w:rsidRPr="00DE6279">
        <w:rPr>
          <w:rFonts w:ascii="Times New Roman" w:hAnsi="Times New Roman"/>
          <w:lang w:val="en-US"/>
        </w:rPr>
        <w:t>mail</w:t>
      </w:r>
      <w:r w:rsidRPr="00DE6279">
        <w:rPr>
          <w:rFonts w:ascii="Times New Roman" w:hAnsi="Times New Roman"/>
        </w:rPr>
        <w:t xml:space="preserve">: </w:t>
      </w:r>
      <w:hyperlink r:id="rId9" w:history="1">
        <w:r w:rsidRPr="00DE6279">
          <w:rPr>
            <w:rStyle w:val="a9"/>
            <w:rFonts w:ascii="Times New Roman" w:hAnsi="Times New Roman"/>
            <w:b/>
            <w:lang w:val="en-US"/>
          </w:rPr>
          <w:t>newobr</w:t>
        </w:r>
        <w:r w:rsidRPr="00DE6279">
          <w:rPr>
            <w:rStyle w:val="a9"/>
            <w:rFonts w:ascii="Times New Roman" w:hAnsi="Times New Roman"/>
            <w:b/>
          </w:rPr>
          <w:t>-</w:t>
        </w:r>
        <w:r w:rsidRPr="00DE6279">
          <w:rPr>
            <w:rStyle w:val="a9"/>
            <w:rFonts w:ascii="Times New Roman" w:hAnsi="Times New Roman"/>
            <w:b/>
            <w:lang w:val="en-US"/>
          </w:rPr>
          <w:t>info</w:t>
        </w:r>
        <w:r w:rsidRPr="00DE6279">
          <w:rPr>
            <w:rStyle w:val="a9"/>
            <w:rFonts w:ascii="Times New Roman" w:hAnsi="Times New Roman"/>
            <w:b/>
          </w:rPr>
          <w:t>@</w:t>
        </w:r>
        <w:r w:rsidRPr="00DE6279">
          <w:rPr>
            <w:rStyle w:val="a9"/>
            <w:rFonts w:ascii="Times New Roman" w:hAnsi="Times New Roman"/>
            <w:b/>
            <w:lang w:val="en-US"/>
          </w:rPr>
          <w:t>mail</w:t>
        </w:r>
        <w:r w:rsidRPr="00DE6279">
          <w:rPr>
            <w:rStyle w:val="a9"/>
            <w:rFonts w:ascii="Times New Roman" w:hAnsi="Times New Roman"/>
            <w:b/>
          </w:rPr>
          <w:t>.</w:t>
        </w:r>
        <w:r w:rsidRPr="00DE6279">
          <w:rPr>
            <w:rStyle w:val="a9"/>
            <w:rFonts w:ascii="Times New Roman" w:hAnsi="Times New Roman"/>
            <w:b/>
            <w:lang w:val="en-US"/>
          </w:rPr>
          <w:t>ru</w:t>
        </w:r>
      </w:hyperlink>
      <w:r w:rsidRPr="00DE6279">
        <w:rPr>
          <w:rFonts w:ascii="Times New Roman" w:hAnsi="Times New Roman"/>
        </w:rPr>
        <w:t xml:space="preserve">, </w:t>
      </w:r>
      <w:hyperlink r:id="rId10" w:history="1">
        <w:r w:rsidRPr="00DE6279">
          <w:rPr>
            <w:rStyle w:val="a9"/>
            <w:rFonts w:ascii="Times New Roman" w:hAnsi="Times New Roman"/>
            <w:b/>
            <w:lang w:val="en-US"/>
          </w:rPr>
          <w:t>newobr</w:t>
        </w:r>
        <w:r w:rsidRPr="00DE6279">
          <w:rPr>
            <w:rStyle w:val="a9"/>
            <w:rFonts w:ascii="Times New Roman" w:hAnsi="Times New Roman"/>
            <w:b/>
          </w:rPr>
          <w:t>@</w:t>
        </w:r>
        <w:r w:rsidRPr="00DE6279">
          <w:rPr>
            <w:rStyle w:val="a9"/>
            <w:rFonts w:ascii="Times New Roman" w:hAnsi="Times New Roman"/>
            <w:b/>
            <w:lang w:val="en-US"/>
          </w:rPr>
          <w:t>mail</w:t>
        </w:r>
        <w:r w:rsidRPr="00DE6279">
          <w:rPr>
            <w:rStyle w:val="a9"/>
            <w:rFonts w:ascii="Times New Roman" w:hAnsi="Times New Roman"/>
            <w:b/>
          </w:rPr>
          <w:t>.</w:t>
        </w:r>
        <w:r w:rsidRPr="00DE6279">
          <w:rPr>
            <w:rStyle w:val="a9"/>
            <w:rFonts w:ascii="Times New Roman" w:hAnsi="Times New Roman"/>
            <w:b/>
            <w:lang w:val="en-US"/>
          </w:rPr>
          <w:t>ru</w:t>
        </w:r>
      </w:hyperlink>
      <w:r w:rsidRPr="00DE6279">
        <w:rPr>
          <w:rFonts w:ascii="Times New Roman" w:hAnsi="Times New Roman"/>
        </w:rPr>
        <w:t xml:space="preserve"> (ТЕМА ПИСЬМА: </w:t>
      </w:r>
      <w:r>
        <w:rPr>
          <w:rFonts w:ascii="Times New Roman" w:hAnsi="Times New Roman"/>
        </w:rPr>
        <w:t>ЛИГА ЛИДЕРОВ-20</w:t>
      </w:r>
      <w:r w:rsidR="00BE3671">
        <w:rPr>
          <w:rFonts w:ascii="Times New Roman" w:hAnsi="Times New Roman"/>
        </w:rPr>
        <w:t>22</w:t>
      </w:r>
      <w:r w:rsidRPr="00E511F1">
        <w:rPr>
          <w:rFonts w:ascii="Times New Roman" w:hAnsi="Times New Roman"/>
        </w:rPr>
        <w:t>. Ко</w:t>
      </w:r>
      <w:r>
        <w:rPr>
          <w:rFonts w:ascii="Times New Roman" w:hAnsi="Times New Roman"/>
        </w:rPr>
        <w:t>ординаторы конкурса ответят на В</w:t>
      </w:r>
      <w:r w:rsidRPr="00E511F1">
        <w:rPr>
          <w:rFonts w:ascii="Times New Roman" w:hAnsi="Times New Roman"/>
        </w:rPr>
        <w:t xml:space="preserve">аши вопросы по тел.: </w:t>
      </w:r>
      <w:r>
        <w:rPr>
          <w:rFonts w:ascii="Times New Roman" w:hAnsi="Times New Roman"/>
          <w:b/>
        </w:rPr>
        <w:t xml:space="preserve">(812) 677-87-24, (812) </w:t>
      </w:r>
      <w:r w:rsidRPr="00E511F1">
        <w:rPr>
          <w:rFonts w:ascii="Times New Roman" w:hAnsi="Times New Roman"/>
          <w:b/>
        </w:rPr>
        <w:t>931</w:t>
      </w:r>
      <w:r>
        <w:rPr>
          <w:rFonts w:ascii="Times New Roman" w:hAnsi="Times New Roman"/>
          <w:b/>
        </w:rPr>
        <w:t>-</w:t>
      </w:r>
      <w:r w:rsidRPr="00E511F1">
        <w:rPr>
          <w:rFonts w:ascii="Times New Roman" w:hAnsi="Times New Roman"/>
          <w:b/>
        </w:rPr>
        <w:t>41</w:t>
      </w:r>
      <w:r>
        <w:rPr>
          <w:rFonts w:ascii="Times New Roman" w:hAnsi="Times New Roman"/>
          <w:b/>
        </w:rPr>
        <w:t>-</w:t>
      </w:r>
      <w:r w:rsidRPr="00E511F1">
        <w:rPr>
          <w:rFonts w:ascii="Times New Roman" w:hAnsi="Times New Roman"/>
          <w:b/>
        </w:rPr>
        <w:t>73</w:t>
      </w:r>
      <w:r>
        <w:rPr>
          <w:rFonts w:ascii="Times New Roman" w:hAnsi="Times New Roman"/>
          <w:b/>
        </w:rPr>
        <w:t>.</w:t>
      </w:r>
    </w:p>
    <w:p w14:paraId="103D7D21" w14:textId="605B00C6" w:rsidR="00F42F96" w:rsidRDefault="00F42F96" w:rsidP="00F32B6E">
      <w:pPr>
        <w:pStyle w:val="21"/>
        <w:ind w:left="-709"/>
        <w:jc w:val="both"/>
        <w:rPr>
          <w:rFonts w:ascii="Times New Roman" w:hAnsi="Times New Roman"/>
          <w:i/>
        </w:rPr>
      </w:pPr>
    </w:p>
    <w:p w14:paraId="1E399F9F" w14:textId="77777777" w:rsidR="00BE3671" w:rsidRDefault="00BE3671" w:rsidP="00F32B6E">
      <w:pPr>
        <w:pStyle w:val="21"/>
        <w:ind w:left="-709"/>
        <w:jc w:val="both"/>
        <w:rPr>
          <w:rFonts w:ascii="Times New Roman" w:hAnsi="Times New Roman"/>
          <w:i/>
        </w:rPr>
      </w:pPr>
    </w:p>
    <w:p w14:paraId="21F601E1" w14:textId="77777777" w:rsidR="00E20E7D" w:rsidRPr="00492058" w:rsidRDefault="00E20E7D" w:rsidP="00F32B6E">
      <w:pPr>
        <w:pStyle w:val="21"/>
        <w:ind w:left="-709"/>
        <w:jc w:val="both"/>
        <w:rPr>
          <w:rFonts w:ascii="Times New Roman" w:hAnsi="Times New Roman"/>
          <w:iCs/>
        </w:rPr>
      </w:pPr>
      <w:r w:rsidRPr="00492058">
        <w:rPr>
          <w:rFonts w:ascii="Times New Roman" w:hAnsi="Times New Roman"/>
          <w:iCs/>
        </w:rPr>
        <w:t>С уважением,</w:t>
      </w:r>
    </w:p>
    <w:p w14:paraId="75B2D2A0" w14:textId="77777777" w:rsidR="00E20E7D" w:rsidRPr="00492058" w:rsidRDefault="00E20E7D" w:rsidP="00F32B6E">
      <w:pPr>
        <w:pStyle w:val="21"/>
        <w:ind w:left="-709"/>
        <w:jc w:val="both"/>
        <w:rPr>
          <w:rFonts w:ascii="Times New Roman" w:hAnsi="Times New Roman"/>
          <w:iCs/>
        </w:rPr>
      </w:pPr>
      <w:r w:rsidRPr="00492058">
        <w:rPr>
          <w:rFonts w:ascii="Times New Roman" w:hAnsi="Times New Roman"/>
          <w:iCs/>
        </w:rPr>
        <w:t xml:space="preserve">председатель организационного комитета – </w:t>
      </w:r>
    </w:p>
    <w:p w14:paraId="684745AD" w14:textId="77777777" w:rsidR="00E20E7D" w:rsidRPr="00492058" w:rsidRDefault="00E20E7D" w:rsidP="00F32B6E">
      <w:pPr>
        <w:pStyle w:val="21"/>
        <w:ind w:left="-709"/>
        <w:jc w:val="both"/>
        <w:rPr>
          <w:rFonts w:ascii="Times New Roman" w:hAnsi="Times New Roman"/>
          <w:iCs/>
        </w:rPr>
      </w:pPr>
      <w:r w:rsidRPr="00492058">
        <w:rPr>
          <w:rFonts w:ascii="Times New Roman" w:hAnsi="Times New Roman"/>
          <w:iCs/>
        </w:rPr>
        <w:t xml:space="preserve">директор Центра непрерывного образования </w:t>
      </w:r>
    </w:p>
    <w:p w14:paraId="1148D9F0" w14:textId="7A55912F" w:rsidR="00492058" w:rsidRPr="00492058" w:rsidRDefault="00E20E7D" w:rsidP="00492058">
      <w:pPr>
        <w:pStyle w:val="21"/>
        <w:ind w:left="-709"/>
        <w:jc w:val="both"/>
        <w:rPr>
          <w:rFonts w:ascii="Times New Roman" w:hAnsi="Times New Roman"/>
          <w:iCs/>
        </w:rPr>
      </w:pPr>
      <w:r w:rsidRPr="00492058">
        <w:rPr>
          <w:rFonts w:ascii="Times New Roman" w:hAnsi="Times New Roman"/>
          <w:iCs/>
        </w:rPr>
        <w:t xml:space="preserve">и инноваций в г. Санкт-Петербург             </w:t>
      </w:r>
      <w:r w:rsidR="005E6564">
        <w:rPr>
          <w:rFonts w:ascii="Times New Roman" w:hAnsi="Times New Roman"/>
          <w:iCs/>
        </w:rPr>
        <w:t xml:space="preserve">                 </w:t>
      </w:r>
      <w:r w:rsidRPr="00492058">
        <w:rPr>
          <w:rFonts w:ascii="Times New Roman" w:hAnsi="Times New Roman"/>
          <w:iCs/>
        </w:rPr>
        <w:t xml:space="preserve">   </w:t>
      </w:r>
      <w:r w:rsidR="005E6564">
        <w:rPr>
          <w:rFonts w:ascii="Times New Roman" w:hAnsi="Times New Roman"/>
          <w:iCs/>
        </w:rPr>
        <w:t xml:space="preserve">       </w:t>
      </w:r>
      <w:r w:rsidR="005E6564" w:rsidRPr="005E6564">
        <w:rPr>
          <w:rFonts w:ascii="Times New Roman" w:hAnsi="Times New Roman"/>
          <w:i/>
        </w:rPr>
        <w:t>З а в р а ж и н</w:t>
      </w:r>
      <w:r w:rsidR="005E6564">
        <w:rPr>
          <w:rFonts w:ascii="Times New Roman" w:hAnsi="Times New Roman"/>
          <w:iCs/>
        </w:rPr>
        <w:t xml:space="preserve">  </w:t>
      </w:r>
      <w:r w:rsidRPr="00492058">
        <w:rPr>
          <w:rFonts w:ascii="Times New Roman" w:hAnsi="Times New Roman"/>
          <w:iCs/>
        </w:rPr>
        <w:t xml:space="preserve">  </w:t>
      </w:r>
      <w:r w:rsidR="005E6564">
        <w:rPr>
          <w:rFonts w:ascii="Times New Roman" w:hAnsi="Times New Roman"/>
          <w:iCs/>
        </w:rPr>
        <w:t xml:space="preserve">    </w:t>
      </w:r>
      <w:r w:rsidRPr="00492058">
        <w:rPr>
          <w:rFonts w:ascii="Times New Roman" w:hAnsi="Times New Roman"/>
          <w:iCs/>
        </w:rPr>
        <w:t xml:space="preserve">                       </w:t>
      </w:r>
      <w:r w:rsidR="00F42F96" w:rsidRPr="00492058">
        <w:rPr>
          <w:rFonts w:ascii="Times New Roman" w:hAnsi="Times New Roman"/>
          <w:iCs/>
        </w:rPr>
        <w:t xml:space="preserve">   </w:t>
      </w:r>
      <w:r w:rsidR="00BE3671">
        <w:rPr>
          <w:rFonts w:ascii="Times New Roman" w:hAnsi="Times New Roman"/>
          <w:iCs/>
        </w:rPr>
        <w:t xml:space="preserve"> В.В.</w:t>
      </w:r>
      <w:r w:rsidRPr="00492058">
        <w:rPr>
          <w:rFonts w:ascii="Times New Roman" w:hAnsi="Times New Roman"/>
          <w:iCs/>
        </w:rPr>
        <w:t xml:space="preserve"> Завражин</w:t>
      </w:r>
    </w:p>
    <w:p w14:paraId="32DD88BB" w14:textId="7DFB67E4" w:rsidR="00970428" w:rsidRDefault="00970428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30CD882C" w14:textId="57EDBAA7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561E7B1F" w14:textId="6A664806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70E6005E" w14:textId="42A90F75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6AC2D856" w14:textId="0A41A02D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12AA93B3" w14:textId="34F0FA18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1BB729D0" w14:textId="5CCBC1CA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0FD64930" w14:textId="2AC27202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009C79B7" w14:textId="0DF623CC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36C7F312" w14:textId="2FC4D417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2D0950B8" w14:textId="596A7EEE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6594535D" w14:textId="064F0E00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21D8C91A" w14:textId="14A7BFA4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026FBE37" w14:textId="13E0E9F9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367CAC75" w14:textId="67F0DB6B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4097D2E3" w14:textId="0E7A571F" w:rsidR="00AA75AB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28F079E6" w14:textId="77777777" w:rsidR="00212CB1" w:rsidRDefault="00212CB1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3A34DAA0" w14:textId="77777777" w:rsidR="00AA75AB" w:rsidRDefault="00AA75AB" w:rsidP="00AA75AB">
      <w:pPr>
        <w:pStyle w:val="a4"/>
        <w:jc w:val="both"/>
        <w:rPr>
          <w:rFonts w:ascii="Times New Roman" w:hAnsi="Times New Roman" w:cs="Times New Roman"/>
        </w:rPr>
      </w:pPr>
    </w:p>
    <w:p w14:paraId="18B3F88E" w14:textId="77777777" w:rsidR="00AA75AB" w:rsidRPr="000D45AE" w:rsidRDefault="00AA75AB" w:rsidP="00AA75AB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i/>
          <w:sz w:val="21"/>
          <w:szCs w:val="21"/>
        </w:rPr>
      </w:pPr>
      <w:r w:rsidRPr="000036C2">
        <w:rPr>
          <w:noProof/>
          <w:sz w:val="6"/>
          <w:szCs w:val="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FA60F" wp14:editId="44624D70">
                <wp:simplePos x="0" y="0"/>
                <wp:positionH relativeFrom="column">
                  <wp:posOffset>-461010</wp:posOffset>
                </wp:positionH>
                <wp:positionV relativeFrom="paragraph">
                  <wp:posOffset>99060</wp:posOffset>
                </wp:positionV>
                <wp:extent cx="6496050" cy="635"/>
                <wp:effectExtent l="0" t="0" r="1905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B8FB" id="Прямая со стрелкой 2" o:spid="_x0000_s1026" type="#_x0000_t32" style="position:absolute;margin-left:-36.3pt;margin-top:7.8pt;width:511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kTcAIAAKIEAAAOAAAAZHJzL2Uyb0RvYy54bWysVEtu2zAQ3RfoHQjuHUmOrMZC5KCQ7G7S&#10;NkDSAzAUZRGlSIGkLRtFgbYXyBF6hW666Ac5g3yjDinbSNpNUdQLejjkvHkzfKPzi00j0Jppw5XM&#10;cHQSYsQkVSWXywy/uVmMzjAylsiSCCVZhrfM4IvZ0yfnXZuysaqVKJlGACJN2rUZrq1t0yAwtGYN&#10;MSeqZRIOK6UbYmGrl0GpSQfojQjGYZgEndJlqxVlxoC3GA7xzONXFaP2dVUZZpHIMHCzftV+vXVr&#10;MDsn6VKTtuZ0T4P8A4uGcAlJj1AFsQStNP8DquFUK6Mqe0JVE6iq4pT5GqCaKPytmuuatMzXAs0x&#10;7bFN5v/B0lfrK414meExRpI08ET9592H3V3/s/+yu0O7j/09LLtPuw/91/5H/72/77+hsetb15oU&#10;wnN5pV3ldCOv20tF3xokVV4TuWSe/822BdDIRQSPQtzGtJD9tnupSrhDVlb5Jm4q3ThIaA/a+Lfa&#10;Ht+KbSyi4EziaRJO4EkpnCWnE49P0kNoq419wVSDnJFhYzXhy9rmSkrQhNKRT0TWl8Y6YiQ9BLi8&#10;Ui24EF4aQqIuw9PJeOIDjBK8dIfumhcpy4VGawLyIpQyaWN/T6waqGnwxyH8BqGBG+Q4uJODG5If&#10;kTyVR0m0WsnSU6kZKed72xIuBhuihXRsmFf7UA/sNhZM74eGeSW+m4bT+dn8LB7F42Q+isOiGD1f&#10;5PEoWUTPJsVpkedF9N7Rj+K05mXJpKv0MBVR/Heq28/noOfjXBxbGjxG9wUD2cO/J+114qQxiOxW&#10;ldsrfdAPDIK/vB9aN2kP92A//LTMfgEAAP//AwBQSwMEFAAGAAgAAAAhAPk2dOjdAAAACQEAAA8A&#10;AABkcnMvZG93bnJldi54bWxMj0FvwjAMhe+T+A+RkXaDdKjQrmuK0BC7D6btGhrTdmuc0gRo//3M&#10;aTtZ9nt6/l6+Hmwrrtj7xpGCp3kEAql0pqFKwcdhN0tB+KDJ6NYRKhjRw7qYPOQ6M+5G73jdh0pw&#10;CPlMK6hD6DIpfVmj1X7uOiTWTq63OvDaV9L0+sbhtpWLKFpJqxviD7Xu8LXG8md/sQq+07fzyadj&#10;vPXj17iVn3GS7pxSj9Nh8wIi4BD+zHDHZ3QomOnoLmS8aBXMksWKrSwsebLheRnFII73QwKyyOX/&#10;BsUvAAAA//8DAFBLAQItABQABgAIAAAAIQC2gziS/gAAAOEBAAATAAAAAAAAAAAAAAAAAAAAAABb&#10;Q29udGVudF9UeXBlc10ueG1sUEsBAi0AFAAGAAgAAAAhADj9If/WAAAAlAEAAAsAAAAAAAAAAAAA&#10;AAAALwEAAF9yZWxzLy5yZWxzUEsBAi0AFAAGAAgAAAAhAJhaGRNwAgAAogQAAA4AAAAAAAAAAAAA&#10;AAAALgIAAGRycy9lMm9Eb2MueG1sUEsBAi0AFAAGAAgAAAAhAPk2dOjdAAAACQEAAA8AAAAAAAAA&#10;AAAAAAAAygQAAGRycy9kb3ducmV2LnhtbFBLBQYAAAAABAAEAPMAAADUBQAAAAA=&#10;" strokecolor="#ccc0d9 [1303]"/>
            </w:pict>
          </mc:Fallback>
        </mc:AlternateContent>
      </w:r>
    </w:p>
    <w:p w14:paraId="4B531D8D" w14:textId="77777777" w:rsidR="00AA75AB" w:rsidRPr="000036C2" w:rsidRDefault="00AA75AB" w:rsidP="00AA75AB">
      <w:pPr>
        <w:pStyle w:val="a4"/>
        <w:ind w:left="-709" w:firstLine="425"/>
        <w:jc w:val="both"/>
        <w:rPr>
          <w:rFonts w:ascii="Times New Roman" w:hAnsi="Times New Roman" w:cs="Times New Roman"/>
          <w:sz w:val="6"/>
          <w:szCs w:val="6"/>
        </w:rPr>
      </w:pPr>
    </w:p>
    <w:p w14:paraId="4EA18C61" w14:textId="77777777" w:rsidR="00AA75AB" w:rsidRPr="0038341B" w:rsidRDefault="00AA75AB" w:rsidP="00AA75AB">
      <w:pPr>
        <w:pStyle w:val="a4"/>
        <w:ind w:left="-709"/>
        <w:jc w:val="center"/>
        <w:rPr>
          <w:rFonts w:ascii="Times New Roman" w:hAnsi="Times New Roman"/>
          <w:b/>
          <w:sz w:val="20"/>
          <w:szCs w:val="20"/>
        </w:rPr>
      </w:pPr>
      <w:r w:rsidRPr="0038341B">
        <w:rPr>
          <w:rFonts w:ascii="Times New Roman" w:hAnsi="Times New Roman"/>
          <w:b/>
          <w:sz w:val="20"/>
          <w:szCs w:val="20"/>
        </w:rPr>
        <w:t>КООРДИНАТОРЫ</w:t>
      </w:r>
    </w:p>
    <w:p w14:paraId="26933D22" w14:textId="77777777" w:rsidR="00AA75AB" w:rsidRPr="0038341B" w:rsidRDefault="00AA75AB" w:rsidP="00AA75AB">
      <w:pPr>
        <w:pStyle w:val="a4"/>
        <w:ind w:left="-709"/>
        <w:jc w:val="center"/>
        <w:rPr>
          <w:rFonts w:ascii="Times New Roman" w:hAnsi="Times New Roman"/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</w:rPr>
        <w:t xml:space="preserve">Генеральный сервис-агент, обеспечивающий проведение НОА и конкурса - </w:t>
      </w:r>
    </w:p>
    <w:p w14:paraId="799CF74C" w14:textId="77777777" w:rsidR="00AA75AB" w:rsidRPr="0038341B" w:rsidRDefault="00AA75AB" w:rsidP="00AA75AB">
      <w:pPr>
        <w:pStyle w:val="a4"/>
        <w:ind w:left="-709"/>
        <w:jc w:val="center"/>
        <w:rPr>
          <w:rFonts w:ascii="Times New Roman" w:hAnsi="Times New Roman"/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</w:rPr>
        <w:t xml:space="preserve">отдел конгрессно-выставочной деятельности </w:t>
      </w:r>
    </w:p>
    <w:p w14:paraId="15C8166C" w14:textId="77777777" w:rsidR="00AA75AB" w:rsidRPr="0038341B" w:rsidRDefault="00AA75AB" w:rsidP="00AA75AB">
      <w:pPr>
        <w:pStyle w:val="a4"/>
        <w:ind w:left="-709"/>
        <w:jc w:val="center"/>
        <w:rPr>
          <w:rFonts w:ascii="Times New Roman" w:hAnsi="Times New Roman"/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</w:rPr>
        <w:t>Центра непрерывного образования и инноваций в г. Санкт-Петербург</w:t>
      </w:r>
    </w:p>
    <w:p w14:paraId="3810F1CB" w14:textId="29E229CA" w:rsidR="00AA75AB" w:rsidRDefault="00AA75AB" w:rsidP="00AA75AB">
      <w:pPr>
        <w:pStyle w:val="a4"/>
        <w:ind w:left="-709"/>
        <w:jc w:val="center"/>
        <w:rPr>
          <w:rFonts w:ascii="Times New Roman" w:hAnsi="Times New Roman"/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</w:rPr>
        <w:t xml:space="preserve">тел. (812) </w:t>
      </w:r>
      <w:r w:rsidRPr="00F42F96">
        <w:rPr>
          <w:rFonts w:ascii="Times New Roman" w:hAnsi="Times New Roman"/>
          <w:sz w:val="20"/>
          <w:szCs w:val="20"/>
        </w:rPr>
        <w:t>677-87-24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8341B">
        <w:rPr>
          <w:rFonts w:ascii="Times New Roman" w:hAnsi="Times New Roman"/>
          <w:sz w:val="20"/>
          <w:szCs w:val="20"/>
        </w:rPr>
        <w:t>931-41-73</w:t>
      </w:r>
    </w:p>
    <w:p w14:paraId="6469EAD2" w14:textId="599D8917" w:rsidR="00AA75AB" w:rsidRPr="0038341B" w:rsidRDefault="00AA75AB" w:rsidP="00AA75AB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A75AB">
        <w:rPr>
          <w:rFonts w:ascii="Times New Roman" w:hAnsi="Times New Roman"/>
          <w:sz w:val="20"/>
          <w:szCs w:val="20"/>
          <w:lang w:val="en-US"/>
        </w:rPr>
        <w:t>WhatsApp</w:t>
      </w:r>
      <w:r w:rsidRPr="00AA75AB">
        <w:rPr>
          <w:rFonts w:ascii="Times New Roman" w:hAnsi="Times New Roman"/>
          <w:sz w:val="20"/>
          <w:szCs w:val="20"/>
        </w:rPr>
        <w:t>/</w:t>
      </w:r>
      <w:r w:rsidRPr="00AA75AB">
        <w:rPr>
          <w:rFonts w:ascii="Times New Roman" w:hAnsi="Times New Roman"/>
          <w:sz w:val="20"/>
          <w:szCs w:val="20"/>
          <w:lang w:val="en-US"/>
        </w:rPr>
        <w:t>Viber</w:t>
      </w:r>
      <w:r w:rsidRPr="00AA75AB">
        <w:rPr>
          <w:rFonts w:ascii="Times New Roman" w:hAnsi="Times New Roman"/>
          <w:sz w:val="20"/>
          <w:szCs w:val="20"/>
        </w:rPr>
        <w:t xml:space="preserve"> +7 (921) 931-41-73</w:t>
      </w:r>
    </w:p>
    <w:p w14:paraId="7D18DA4D" w14:textId="06F8B357" w:rsidR="00AA75AB" w:rsidRPr="0038341B" w:rsidRDefault="00AA75AB" w:rsidP="00AA75AB">
      <w:pPr>
        <w:pStyle w:val="a4"/>
        <w:ind w:left="-709"/>
        <w:jc w:val="center"/>
        <w:rPr>
          <w:rFonts w:ascii="Times New Roman" w:hAnsi="Times New Roman"/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</w:rPr>
        <w:t>194</w:t>
      </w:r>
      <w:r w:rsidR="00A42B38">
        <w:rPr>
          <w:rFonts w:ascii="Times New Roman" w:hAnsi="Times New Roman"/>
          <w:sz w:val="20"/>
          <w:szCs w:val="20"/>
        </w:rPr>
        <w:t>100</w:t>
      </w:r>
      <w:r w:rsidRPr="0038341B">
        <w:rPr>
          <w:rFonts w:ascii="Times New Roman" w:hAnsi="Times New Roman"/>
          <w:sz w:val="20"/>
          <w:szCs w:val="20"/>
        </w:rPr>
        <w:t xml:space="preserve">, г. Санкт-Петербург, ул. </w:t>
      </w:r>
      <w:r>
        <w:rPr>
          <w:rFonts w:ascii="Times New Roman" w:hAnsi="Times New Roman"/>
          <w:sz w:val="20"/>
          <w:szCs w:val="20"/>
        </w:rPr>
        <w:t>Харченко, 18</w:t>
      </w:r>
      <w:r w:rsidRPr="0038341B">
        <w:rPr>
          <w:rFonts w:ascii="Times New Roman" w:hAnsi="Times New Roman"/>
          <w:sz w:val="20"/>
          <w:szCs w:val="20"/>
        </w:rPr>
        <w:t xml:space="preserve"> (ст. м. «</w:t>
      </w:r>
      <w:r>
        <w:rPr>
          <w:rFonts w:ascii="Times New Roman" w:hAnsi="Times New Roman"/>
          <w:sz w:val="20"/>
          <w:szCs w:val="20"/>
        </w:rPr>
        <w:t>Лесная</w:t>
      </w:r>
      <w:r w:rsidRPr="0038341B">
        <w:rPr>
          <w:rFonts w:ascii="Times New Roman" w:hAnsi="Times New Roman"/>
          <w:sz w:val="20"/>
          <w:szCs w:val="20"/>
        </w:rPr>
        <w:t>»)</w:t>
      </w:r>
    </w:p>
    <w:p w14:paraId="3D7BA8D8" w14:textId="77777777" w:rsidR="00AA75AB" w:rsidRPr="00AA75AB" w:rsidRDefault="00AA75AB" w:rsidP="00AA75AB">
      <w:pPr>
        <w:pStyle w:val="a4"/>
        <w:ind w:left="-709"/>
        <w:jc w:val="center"/>
        <w:rPr>
          <w:sz w:val="20"/>
          <w:szCs w:val="20"/>
        </w:rPr>
      </w:pPr>
      <w:r w:rsidRPr="0038341B">
        <w:rPr>
          <w:rFonts w:ascii="Times New Roman" w:hAnsi="Times New Roman"/>
          <w:sz w:val="20"/>
          <w:szCs w:val="20"/>
          <w:lang w:val="en-US"/>
        </w:rPr>
        <w:t>Email</w:t>
      </w:r>
      <w:r w:rsidRPr="00AA75AB">
        <w:rPr>
          <w:rFonts w:ascii="Times New Roman" w:hAnsi="Times New Roman"/>
          <w:sz w:val="20"/>
          <w:szCs w:val="20"/>
        </w:rPr>
        <w:t xml:space="preserve">: </w:t>
      </w:r>
      <w:hyperlink r:id="rId11" w:history="1"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newobr</w:t>
        </w:r>
        <w:r w:rsidRPr="00AA75AB">
          <w:rPr>
            <w:rStyle w:val="a9"/>
            <w:rFonts w:ascii="Times New Roman" w:hAnsi="Times New Roman"/>
            <w:sz w:val="20"/>
            <w:szCs w:val="20"/>
          </w:rPr>
          <w:t>@</w:t>
        </w:r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mail</w:t>
        </w:r>
        <w:r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AA75AB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newobr</w:t>
        </w:r>
        <w:r w:rsidRPr="00AA75AB">
          <w:rPr>
            <w:rStyle w:val="a9"/>
            <w:rFonts w:ascii="Times New Roman" w:hAnsi="Times New Roman"/>
            <w:sz w:val="20"/>
            <w:szCs w:val="20"/>
          </w:rPr>
          <w:t>-</w:t>
        </w:r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info</w:t>
        </w:r>
        <w:r w:rsidRPr="00AA75AB">
          <w:rPr>
            <w:rStyle w:val="a9"/>
            <w:rFonts w:ascii="Times New Roman" w:hAnsi="Times New Roman"/>
            <w:sz w:val="20"/>
            <w:szCs w:val="20"/>
          </w:rPr>
          <w:t>@</w:t>
        </w:r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mail</w:t>
        </w:r>
        <w:r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r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AA75AB">
        <w:rPr>
          <w:sz w:val="20"/>
          <w:szCs w:val="20"/>
        </w:rPr>
        <w:t xml:space="preserve"> </w:t>
      </w:r>
    </w:p>
    <w:p w14:paraId="4C093D76" w14:textId="77777777" w:rsidR="00AA75AB" w:rsidRPr="00AA75AB" w:rsidRDefault="00B1347C" w:rsidP="00AA75AB">
      <w:pPr>
        <w:pStyle w:val="a4"/>
        <w:ind w:left="-709"/>
        <w:jc w:val="center"/>
        <w:rPr>
          <w:rStyle w:val="a9"/>
          <w:rFonts w:ascii="Times New Roman" w:hAnsi="Times New Roman"/>
          <w:sz w:val="20"/>
          <w:szCs w:val="20"/>
        </w:rPr>
      </w:pPr>
      <w:hyperlink r:id="rId13" w:history="1">
        <w:r w:rsidR="00AA75AB"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www</w:t>
        </w:r>
        <w:r w:rsidR="00AA75AB"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proofErr w:type="spellStart"/>
        <w:r w:rsidR="00AA75AB"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newobrazovanie</w:t>
        </w:r>
        <w:proofErr w:type="spellEnd"/>
        <w:r w:rsidR="00AA75AB"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proofErr w:type="spellStart"/>
        <w:r w:rsidR="00AA75AB" w:rsidRPr="0038341B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14:paraId="1987AD4A" w14:textId="77777777" w:rsidR="00AA75AB" w:rsidRPr="00AA75AB" w:rsidRDefault="00B1347C" w:rsidP="00AA75AB">
      <w:pPr>
        <w:pStyle w:val="a4"/>
        <w:ind w:left="-709"/>
        <w:jc w:val="center"/>
        <w:rPr>
          <w:sz w:val="20"/>
          <w:szCs w:val="20"/>
        </w:rPr>
      </w:pPr>
      <w:hyperlink r:id="rId14" w:history="1">
        <w:r w:rsidR="00AA75AB" w:rsidRPr="00A82874">
          <w:rPr>
            <w:rStyle w:val="a9"/>
            <w:rFonts w:ascii="Times New Roman" w:hAnsi="Times New Roman"/>
            <w:sz w:val="20"/>
            <w:szCs w:val="20"/>
            <w:lang w:val="en-US"/>
          </w:rPr>
          <w:t>www</w:t>
        </w:r>
        <w:r w:rsidR="00AA75AB"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proofErr w:type="spellStart"/>
        <w:r w:rsidR="00AA75AB" w:rsidRPr="00A82874">
          <w:rPr>
            <w:rStyle w:val="a9"/>
            <w:rFonts w:ascii="Times New Roman" w:hAnsi="Times New Roman"/>
            <w:sz w:val="20"/>
            <w:szCs w:val="20"/>
            <w:lang w:val="en-US"/>
          </w:rPr>
          <w:t>noa</w:t>
        </w:r>
        <w:proofErr w:type="spellEnd"/>
        <w:r w:rsidR="00AA75AB" w:rsidRPr="00AA75AB">
          <w:rPr>
            <w:rStyle w:val="a9"/>
            <w:rFonts w:ascii="Times New Roman" w:hAnsi="Times New Roman"/>
            <w:sz w:val="20"/>
            <w:szCs w:val="20"/>
          </w:rPr>
          <w:t>-</w:t>
        </w:r>
        <w:proofErr w:type="spellStart"/>
        <w:r w:rsidR="00AA75AB" w:rsidRPr="00A82874">
          <w:rPr>
            <w:rStyle w:val="a9"/>
            <w:rFonts w:ascii="Times New Roman" w:hAnsi="Times New Roman"/>
            <w:sz w:val="20"/>
            <w:szCs w:val="20"/>
            <w:lang w:val="en-US"/>
          </w:rPr>
          <w:t>spb</w:t>
        </w:r>
        <w:proofErr w:type="spellEnd"/>
        <w:r w:rsidR="00AA75AB" w:rsidRPr="00AA75AB">
          <w:rPr>
            <w:rStyle w:val="a9"/>
            <w:rFonts w:ascii="Times New Roman" w:hAnsi="Times New Roman"/>
            <w:sz w:val="20"/>
            <w:szCs w:val="20"/>
          </w:rPr>
          <w:t>.</w:t>
        </w:r>
        <w:proofErr w:type="spellStart"/>
        <w:r w:rsidR="00AA75AB" w:rsidRPr="00A82874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="00AA75AB" w:rsidRPr="00AA75AB">
        <w:rPr>
          <w:rStyle w:val="a9"/>
          <w:rFonts w:ascii="Times New Roman" w:hAnsi="Times New Roman"/>
          <w:sz w:val="20"/>
          <w:szCs w:val="20"/>
        </w:rPr>
        <w:t xml:space="preserve"> </w:t>
      </w:r>
    </w:p>
    <w:p w14:paraId="18276405" w14:textId="77777777" w:rsidR="00AA75AB" w:rsidRPr="00E20E7D" w:rsidRDefault="00AA75AB" w:rsidP="00970428">
      <w:pPr>
        <w:pStyle w:val="a4"/>
        <w:rPr>
          <w:rFonts w:ascii="Garamond" w:hAnsi="Garamond" w:cs="Times New Roman"/>
          <w:b/>
          <w:sz w:val="16"/>
          <w:szCs w:val="16"/>
        </w:rPr>
      </w:pPr>
    </w:p>
    <w:p w14:paraId="5F4EB414" w14:textId="2C813B61" w:rsidR="00BE3671" w:rsidRDefault="00BE3671" w:rsidP="00AA75AB">
      <w:pPr>
        <w:pStyle w:val="a4"/>
        <w:rPr>
          <w:rFonts w:ascii="Garamond" w:hAnsi="Garamond" w:cs="Times New Roman"/>
          <w:b/>
          <w:sz w:val="24"/>
          <w:szCs w:val="24"/>
        </w:rPr>
      </w:pPr>
    </w:p>
    <w:p w14:paraId="74CFD55F" w14:textId="77777777" w:rsidR="00212CB1" w:rsidRDefault="00212CB1" w:rsidP="00AA75AB">
      <w:pPr>
        <w:pStyle w:val="a4"/>
        <w:rPr>
          <w:rFonts w:ascii="Garamond" w:hAnsi="Garamond" w:cs="Times New Roman"/>
          <w:b/>
          <w:sz w:val="24"/>
          <w:szCs w:val="24"/>
        </w:rPr>
      </w:pPr>
    </w:p>
    <w:p w14:paraId="77D33EC7" w14:textId="18A3CF26" w:rsidR="002C6217" w:rsidRDefault="00492058" w:rsidP="00DF39D8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Номинации </w:t>
      </w:r>
      <w:r w:rsidR="005B2CD5" w:rsidRPr="00500C2D">
        <w:rPr>
          <w:rFonts w:ascii="Garamond" w:hAnsi="Garamond" w:cs="Times New Roman"/>
          <w:b/>
          <w:sz w:val="24"/>
          <w:szCs w:val="24"/>
        </w:rPr>
        <w:t>Всероссийск</w:t>
      </w:r>
      <w:r>
        <w:rPr>
          <w:rFonts w:ascii="Garamond" w:hAnsi="Garamond" w:cs="Times New Roman"/>
          <w:b/>
          <w:sz w:val="24"/>
          <w:szCs w:val="24"/>
        </w:rPr>
        <w:t>ого</w:t>
      </w:r>
      <w:r w:rsidR="005B2CD5" w:rsidRPr="00500C2D">
        <w:rPr>
          <w:rFonts w:ascii="Garamond" w:hAnsi="Garamond" w:cs="Times New Roman"/>
          <w:b/>
          <w:sz w:val="24"/>
          <w:szCs w:val="24"/>
        </w:rPr>
        <w:t xml:space="preserve"> конкурс</w:t>
      </w:r>
      <w:r>
        <w:rPr>
          <w:rFonts w:ascii="Garamond" w:hAnsi="Garamond" w:cs="Times New Roman"/>
          <w:b/>
          <w:sz w:val="24"/>
          <w:szCs w:val="24"/>
        </w:rPr>
        <w:t>а</w:t>
      </w:r>
      <w:r w:rsidR="00500C2D" w:rsidRPr="00500C2D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7E1C581E" w14:textId="449EB03C" w:rsidR="002A06A7" w:rsidRPr="00DF39D8" w:rsidRDefault="005B2CD5" w:rsidP="00492058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 w:rsidRPr="00500C2D">
        <w:rPr>
          <w:rFonts w:ascii="Garamond" w:hAnsi="Garamond" w:cs="Times New Roman"/>
          <w:b/>
          <w:sz w:val="24"/>
          <w:szCs w:val="24"/>
        </w:rPr>
        <w:t xml:space="preserve">«Образовательная организация </w:t>
      </w:r>
      <w:r w:rsidRPr="00500C2D">
        <w:rPr>
          <w:rFonts w:ascii="Garamond" w:hAnsi="Garamond" w:cs="Times New Roman"/>
          <w:b/>
          <w:sz w:val="24"/>
          <w:szCs w:val="24"/>
          <w:lang w:val="en-US"/>
        </w:rPr>
        <w:t>XXI</w:t>
      </w:r>
      <w:r w:rsidR="00DF39D8">
        <w:rPr>
          <w:rFonts w:ascii="Garamond" w:hAnsi="Garamond" w:cs="Times New Roman"/>
          <w:b/>
          <w:sz w:val="24"/>
          <w:szCs w:val="24"/>
        </w:rPr>
        <w:t xml:space="preserve"> века. </w:t>
      </w:r>
      <w:r w:rsidR="00F32B6E">
        <w:rPr>
          <w:rFonts w:ascii="Garamond" w:hAnsi="Garamond" w:cs="Times New Roman"/>
          <w:b/>
          <w:sz w:val="24"/>
          <w:szCs w:val="24"/>
        </w:rPr>
        <w:t>Лига лидеров</w:t>
      </w:r>
      <w:r w:rsidR="00DF39D8" w:rsidRPr="007D2917">
        <w:rPr>
          <w:rFonts w:ascii="Garamond" w:hAnsi="Garamond" w:cs="Times New Roman"/>
          <w:b/>
          <w:sz w:val="24"/>
          <w:szCs w:val="24"/>
        </w:rPr>
        <w:t xml:space="preserve"> - 20</w:t>
      </w:r>
      <w:r w:rsidR="00BE3671">
        <w:rPr>
          <w:rFonts w:ascii="Garamond" w:hAnsi="Garamond" w:cs="Times New Roman"/>
          <w:b/>
          <w:sz w:val="24"/>
          <w:szCs w:val="24"/>
        </w:rPr>
        <w:t>22</w:t>
      </w:r>
      <w:r w:rsidR="00DF39D8" w:rsidRPr="007D2917">
        <w:rPr>
          <w:rFonts w:ascii="Garamond" w:hAnsi="Garamond" w:cs="Times New Roman"/>
          <w:b/>
          <w:sz w:val="24"/>
          <w:szCs w:val="24"/>
        </w:rPr>
        <w:t>»</w:t>
      </w:r>
      <w:r w:rsidR="002C6217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206D729B" w14:textId="77777777" w:rsidR="00F32B6E" w:rsidRPr="00970428" w:rsidRDefault="00F32B6E" w:rsidP="000D45AE">
      <w:pPr>
        <w:pStyle w:val="a4"/>
        <w:ind w:left="-709" w:firstLine="567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21D279F4" w14:textId="58C94676" w:rsidR="00492058" w:rsidRPr="000156AB" w:rsidRDefault="002A06A7" w:rsidP="00492058">
      <w:pPr>
        <w:pStyle w:val="a4"/>
        <w:ind w:left="-709" w:firstLine="567"/>
        <w:jc w:val="both"/>
        <w:rPr>
          <w:rFonts w:ascii="Times New Roman" w:hAnsi="Times New Roman" w:cs="Times New Roman"/>
          <w:i/>
        </w:rPr>
      </w:pPr>
      <w:r w:rsidRPr="000156AB">
        <w:rPr>
          <w:rFonts w:ascii="Times New Roman" w:hAnsi="Times New Roman" w:cs="Times New Roman"/>
          <w:i/>
        </w:rPr>
        <w:t xml:space="preserve">Лауреатам конкурса вручается медаль </w:t>
      </w:r>
      <w:r w:rsidRPr="000156AB">
        <w:rPr>
          <w:rFonts w:ascii="Times New Roman" w:hAnsi="Times New Roman" w:cs="Times New Roman"/>
          <w:b/>
          <w:i/>
        </w:rPr>
        <w:t>«</w:t>
      </w:r>
      <w:r w:rsidR="000036C2" w:rsidRPr="000156AB">
        <w:rPr>
          <w:rFonts w:ascii="Times New Roman" w:hAnsi="Times New Roman" w:cs="Times New Roman"/>
          <w:b/>
          <w:i/>
        </w:rPr>
        <w:t xml:space="preserve">Образовательная организация </w:t>
      </w:r>
      <w:r w:rsidR="000036C2" w:rsidRPr="000156AB">
        <w:rPr>
          <w:rFonts w:ascii="Times New Roman" w:hAnsi="Times New Roman" w:cs="Times New Roman"/>
          <w:b/>
          <w:i/>
          <w:lang w:val="en-US"/>
        </w:rPr>
        <w:t>XXI</w:t>
      </w:r>
      <w:r w:rsidR="000036C2" w:rsidRPr="000156AB">
        <w:rPr>
          <w:rFonts w:ascii="Times New Roman" w:hAnsi="Times New Roman" w:cs="Times New Roman"/>
          <w:b/>
          <w:i/>
        </w:rPr>
        <w:t xml:space="preserve"> века. Лига лидеров –</w:t>
      </w:r>
      <w:r w:rsidRPr="000156AB">
        <w:rPr>
          <w:rFonts w:ascii="Times New Roman" w:hAnsi="Times New Roman" w:cs="Times New Roman"/>
          <w:b/>
          <w:i/>
        </w:rPr>
        <w:t xml:space="preserve"> 20</w:t>
      </w:r>
      <w:r w:rsidR="00BE3671">
        <w:rPr>
          <w:rFonts w:ascii="Times New Roman" w:hAnsi="Times New Roman" w:cs="Times New Roman"/>
          <w:b/>
          <w:i/>
        </w:rPr>
        <w:t>22</w:t>
      </w:r>
      <w:r w:rsidR="00F42F96" w:rsidRPr="000156AB">
        <w:rPr>
          <w:rFonts w:ascii="Times New Roman" w:hAnsi="Times New Roman" w:cs="Times New Roman"/>
          <w:b/>
          <w:i/>
        </w:rPr>
        <w:t>»</w:t>
      </w:r>
      <w:r w:rsidR="00F42F96" w:rsidRPr="000156AB">
        <w:rPr>
          <w:rFonts w:ascii="Times New Roman" w:hAnsi="Times New Roman" w:cs="Times New Roman"/>
          <w:i/>
        </w:rPr>
        <w:t>, которая</w:t>
      </w:r>
      <w:r w:rsidRPr="000156AB">
        <w:rPr>
          <w:rFonts w:ascii="Times New Roman" w:hAnsi="Times New Roman" w:cs="Times New Roman"/>
          <w:i/>
        </w:rPr>
        <w:t xml:space="preserve"> </w:t>
      </w:r>
      <w:r w:rsidRPr="000156AB">
        <w:rPr>
          <w:rFonts w:ascii="Times New Roman" w:hAnsi="Times New Roman" w:cs="Times New Roman"/>
          <w:b/>
          <w:i/>
        </w:rPr>
        <w:t>подтверждается дипломом</w:t>
      </w:r>
      <w:r w:rsidR="000036C2" w:rsidRPr="000156AB">
        <w:rPr>
          <w:rFonts w:ascii="Times New Roman" w:hAnsi="Times New Roman" w:cs="Times New Roman"/>
          <w:i/>
        </w:rPr>
        <w:t xml:space="preserve"> </w:t>
      </w:r>
      <w:r w:rsidR="000036C2" w:rsidRPr="000156AB">
        <w:rPr>
          <w:rFonts w:ascii="Times New Roman" w:hAnsi="Times New Roman" w:cs="Times New Roman"/>
          <w:i/>
          <w:u w:val="single"/>
        </w:rPr>
        <w:t>(по номинациям)</w:t>
      </w:r>
      <w:r w:rsidR="004A4E96" w:rsidRPr="000156AB">
        <w:rPr>
          <w:rFonts w:ascii="Times New Roman" w:hAnsi="Times New Roman" w:cs="Times New Roman"/>
          <w:i/>
        </w:rPr>
        <w:t xml:space="preserve">, подписанным членами оргкомитета и </w:t>
      </w:r>
      <w:r w:rsidR="000156AB">
        <w:rPr>
          <w:rFonts w:ascii="Times New Roman" w:hAnsi="Times New Roman" w:cs="Times New Roman"/>
          <w:i/>
        </w:rPr>
        <w:t>экспертами Невской Образовательной Ассамблеи</w:t>
      </w:r>
      <w:r w:rsidR="004A4E96" w:rsidRPr="000156AB">
        <w:rPr>
          <w:rFonts w:ascii="Times New Roman" w:hAnsi="Times New Roman" w:cs="Times New Roman"/>
          <w:i/>
        </w:rPr>
        <w:t xml:space="preserve">. </w:t>
      </w:r>
      <w:r w:rsidR="00492058" w:rsidRPr="00872483">
        <w:rPr>
          <w:rFonts w:ascii="Times New Roman" w:hAnsi="Times New Roman" w:cs="Times New Roman"/>
          <w:b/>
          <w:i/>
        </w:rPr>
        <w:t>Руководителю вручается знак «Эффективный руководитель - 20</w:t>
      </w:r>
      <w:r w:rsidR="00BE3671">
        <w:rPr>
          <w:rFonts w:ascii="Times New Roman" w:hAnsi="Times New Roman" w:cs="Times New Roman"/>
          <w:b/>
          <w:i/>
        </w:rPr>
        <w:t>22</w:t>
      </w:r>
      <w:r w:rsidR="00492058" w:rsidRPr="00872483">
        <w:rPr>
          <w:rFonts w:ascii="Times New Roman" w:hAnsi="Times New Roman" w:cs="Times New Roman"/>
          <w:b/>
          <w:i/>
        </w:rPr>
        <w:t>»</w:t>
      </w:r>
      <w:r w:rsidR="00492058" w:rsidRPr="00872483">
        <w:rPr>
          <w:rFonts w:ascii="Times New Roman" w:hAnsi="Times New Roman" w:cs="Times New Roman"/>
          <w:i/>
        </w:rPr>
        <w:t>.</w:t>
      </w:r>
    </w:p>
    <w:p w14:paraId="229D50B9" w14:textId="77777777" w:rsidR="00492058" w:rsidRPr="00970428" w:rsidRDefault="00F42F96" w:rsidP="00970428">
      <w:pPr>
        <w:pStyle w:val="a4"/>
        <w:jc w:val="both"/>
        <w:rPr>
          <w:rFonts w:ascii="Times New Roman" w:hAnsi="Times New Roman" w:cs="Times New Roman"/>
          <w:i/>
        </w:rPr>
      </w:pPr>
      <w:r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D3CDFA" wp14:editId="6E91B07B">
                <wp:simplePos x="0" y="0"/>
                <wp:positionH relativeFrom="column">
                  <wp:posOffset>-430530</wp:posOffset>
                </wp:positionH>
                <wp:positionV relativeFrom="paragraph">
                  <wp:posOffset>90344</wp:posOffset>
                </wp:positionV>
                <wp:extent cx="6496050" cy="635"/>
                <wp:effectExtent l="0" t="0" r="19050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3AA4" id="Прямая со стрелкой 5" o:spid="_x0000_s1026" type="#_x0000_t32" style="position:absolute;margin-left:-33.9pt;margin-top:7.1pt;width:511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0ucAIAAKIEAAAOAAAAZHJzL2Uyb0RvYy54bWysVEtu2zAQ3RfoHQjuHUmOrMZC5KCQ7G7S&#10;NkDSAzAkZQmlSIGkLRtFgbYXyBF6hW666Ac5g3yjDinbSNpNUdQLejjkvHkzfKPzi00j0JprUyuZ&#10;4egkxIhLqlgtlxl+c7MYnWFkLJGMCCV5hrfc4IvZ0yfnXZvysaqUYFwjAJEm7doMV9a2aRAYWvGG&#10;mBPVcgmHpdINsbDVy4Bp0gF6I4JxGCZBpzRrtaLcGPAWwyGeefyy5NS+LkvDLRIZBm7Wr9qvt24N&#10;ZuckXWrSVjXd0yD/wKIhtYSkR6iCWIJWuv4DqqmpVkaV9oSqJlBlWVPua4BqovC3aq4r0nJfCzTH&#10;tMc2mf8HS1+trzSqWYYnGEnSwBP1n3cfdnf9z/7L7g7tPvb3sOw+7T70X/sf/ff+vv+GJq5vXWtS&#10;CM/llXaV0428bi8VfWuQVHlF5JJ7/jfbFkAjFxE8CnEb00L22+6lYnCHrKzyTdyUunGQ0B608W+1&#10;Pb4V31hEwZnE0yScwJNSOEtOPaOApIfQVhv7gqsGOSPDxmpSLyubKylBE0pHPhFZXxrriJH0EODy&#10;SrWohfDSEBJ1GZ5OxhMfYJSomTt017xIeS40WhOQF6GUSxv7e2LVQE2DPw7hNwgN3CDHwZ0c3JD8&#10;iOSpPEqi1UoyT6XihM33tiW1GGyIFtKx4V7tQz2w21gwvR8a5pX4bhpO52fzs3gUj5P5KA6LYvR8&#10;kcejZBE9mxSnRZ4X0XtHP4rTqmaMS1fpYSqi+O9Ut5/PQc/HuTi2NHiM7gsGsod/T9rrxEljENmt&#10;YtsrfdAPDIK/vB9aN2kP92A//LTMfgEAAP//AwBQSwMEFAAGAAgAAAAhAEpXtC7cAAAACQEAAA8A&#10;AABkcnMvZG93bnJldi54bWxMj0FvwjAMhe9I/IfIk3aDdKxA1zVF0xC7wya4hsa03RqnNAHafz9z&#10;2m6239Pz97JVbxtxxc7XjhQ8TSMQSIUzNZUKvj43kwSED5qMbhyhggE9rPLxKNOpcTfa4nUXSsEh&#10;5FOtoAqhTaX0RYVW+6lrkVg7uc7qwGtXStPpG4fbRs6iaCGtrok/VLrF9wqLn93FKvhOPs4nnwzx&#10;2g+HYS338TLZOKUeH/q3VxAB+/Bnhjs+o0POTEd3IeNFo2CyWDJ6YCGegWDDy3zOw/F+eAaZZ/J/&#10;g/wXAAD//wMAUEsBAi0AFAAGAAgAAAAhALaDOJL+AAAA4QEAABMAAAAAAAAAAAAAAAAAAAAAAFtD&#10;b250ZW50X1R5cGVzXS54bWxQSwECLQAUAAYACAAAACEAOP0h/9YAAACUAQAACwAAAAAAAAAAAAAA&#10;AAAvAQAAX3JlbHMvLnJlbHNQSwECLQAUAAYACAAAACEATvHdLnACAACiBAAADgAAAAAAAAAAAAAA&#10;AAAuAgAAZHJzL2Uyb0RvYy54bWxQSwECLQAUAAYACAAAACEASle0LtwAAAAJAQAADwAAAAAAAAAA&#10;AAAAAADKBAAAZHJzL2Rvd25yZXYueG1sUEsFBgAAAAAEAAQA8wAAANMFAAAAAA==&#10;" strokecolor="#ccc0d9 [1303]"/>
            </w:pict>
          </mc:Fallback>
        </mc:AlternateContent>
      </w:r>
    </w:p>
    <w:p w14:paraId="22FDF2F1" w14:textId="77777777" w:rsidR="00212CB1" w:rsidRPr="00212CB1" w:rsidRDefault="00212CB1" w:rsidP="00212CB1">
      <w:pPr>
        <w:pStyle w:val="a4"/>
        <w:tabs>
          <w:tab w:val="left" w:pos="142"/>
        </w:tabs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212CB1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Конкурсные номинации для </w:t>
      </w:r>
      <w:r w:rsidRPr="00212CB1">
        <w:rPr>
          <w:rFonts w:ascii="Times New Roman" w:hAnsi="Times New Roman" w:cs="Times New Roman"/>
          <w:b/>
          <w:bCs/>
          <w:iCs/>
          <w:sz w:val="21"/>
          <w:szCs w:val="21"/>
          <w:u w:val="single"/>
        </w:rPr>
        <w:t>дошкольных образовательных организаций</w:t>
      </w:r>
      <w:r w:rsidRPr="00212CB1">
        <w:rPr>
          <w:rFonts w:ascii="Times New Roman" w:hAnsi="Times New Roman" w:cs="Times New Roman"/>
          <w:b/>
          <w:bCs/>
          <w:iCs/>
          <w:sz w:val="21"/>
          <w:szCs w:val="21"/>
        </w:rPr>
        <w:t>:</w:t>
      </w:r>
    </w:p>
    <w:p w14:paraId="035DBAF5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реализации и внедрении мультимедийных, информационных технологий в обучении, развитии и воспитании»;</w:t>
      </w:r>
    </w:p>
    <w:p w14:paraId="3DD9ED58" w14:textId="77777777" w:rsidR="00212CB1" w:rsidRPr="00212CB1" w:rsidRDefault="00212CB1" w:rsidP="00212CB1">
      <w:pPr>
        <w:pStyle w:val="a4"/>
        <w:numPr>
          <w:ilvl w:val="0"/>
          <w:numId w:val="11"/>
        </w:numPr>
        <w:tabs>
          <w:tab w:val="left" w:pos="142"/>
        </w:tabs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создании цифровой образовательной среды»;</w:t>
      </w:r>
    </w:p>
    <w:p w14:paraId="6C73267A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разработке и внедрении методов развития интеллектуальных способностей детей»;</w:t>
      </w:r>
    </w:p>
    <w:p w14:paraId="18980A89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создании современных образовательных технологий социально-коммуникативного развития детей дошкольного возраста»;</w:t>
      </w:r>
    </w:p>
    <w:p w14:paraId="1BD8F91F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области внедрения инновационных и развивающих игр в обучении»;</w:t>
      </w:r>
    </w:p>
    <w:p w14:paraId="6DD9DB72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разработке и внедрении программ художественного воспитания»;</w:t>
      </w:r>
    </w:p>
    <w:p w14:paraId="59C4A5AA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разработке и внедрении программ музыкального воспитания»;</w:t>
      </w:r>
    </w:p>
    <w:p w14:paraId="68145155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разработке и внедрении программ физического воспитания»;</w:t>
      </w:r>
    </w:p>
    <w:p w14:paraId="6E811D44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области внедрения инновационных технологий»;</w:t>
      </w:r>
    </w:p>
    <w:p w14:paraId="6A4CAF6A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области духовно-нравственного и патриотического воспитания»;</w:t>
      </w:r>
    </w:p>
    <w:p w14:paraId="1AF25D23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организации инклюзивного образования»;</w:t>
      </w:r>
    </w:p>
    <w:p w14:paraId="5EEBC335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образовании детей от 0 до 3 лет»;</w:t>
      </w:r>
    </w:p>
    <w:p w14:paraId="15ACAAA3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области здоровьесбережения участников образовательного процесса»;</w:t>
      </w:r>
    </w:p>
    <w:p w14:paraId="1C1AF5A6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организации поддержки семей, имеющих детей с разными образовательными потребностями»;</w:t>
      </w:r>
    </w:p>
    <w:p w14:paraId="514EB141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создании материально-технической базы и комфортной образовательной среды»;</w:t>
      </w:r>
    </w:p>
    <w:p w14:paraId="52F2DD2F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«Лидер в разработке и реализации стратегии развития образовательной организации и повышения качества образования»;</w:t>
      </w:r>
    </w:p>
    <w:p w14:paraId="4A1C345B" w14:textId="77777777" w:rsidR="00212CB1" w:rsidRPr="00212CB1" w:rsidRDefault="00212CB1" w:rsidP="00212CB1">
      <w:pPr>
        <w:pStyle w:val="a4"/>
        <w:numPr>
          <w:ilvl w:val="0"/>
          <w:numId w:val="11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 xml:space="preserve">«Лидер в частном секторе дошкольного образования». </w:t>
      </w:r>
    </w:p>
    <w:p w14:paraId="3711708F" w14:textId="77777777" w:rsidR="00212CB1" w:rsidRPr="00212CB1" w:rsidRDefault="00212CB1" w:rsidP="00212CB1">
      <w:pPr>
        <w:pStyle w:val="a4"/>
        <w:tabs>
          <w:tab w:val="left" w:pos="142"/>
        </w:tabs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14:paraId="3317EE33" w14:textId="77777777" w:rsidR="00212CB1" w:rsidRPr="00212CB1" w:rsidRDefault="00212CB1" w:rsidP="00212CB1">
      <w:pPr>
        <w:pStyle w:val="a4"/>
        <w:tabs>
          <w:tab w:val="left" w:pos="142"/>
        </w:tabs>
        <w:rPr>
          <w:rFonts w:ascii="Times New Roman" w:hAnsi="Times New Roman" w:cs="Times New Roman"/>
          <w:i/>
          <w:iCs/>
          <w:sz w:val="21"/>
          <w:szCs w:val="21"/>
          <w:u w:val="single"/>
          <w:lang w:val="en-US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  <w:u w:val="single"/>
        </w:rPr>
        <w:t>Специальные номинации:</w:t>
      </w:r>
    </w:p>
    <w:p w14:paraId="3819E29C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«Лучший менеджер в образовании - 2022»;</w:t>
      </w:r>
    </w:p>
    <w:p w14:paraId="54174A78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 xml:space="preserve"> «Воспитатель (Педагог) – новатор 2022»;</w:t>
      </w:r>
    </w:p>
    <w:p w14:paraId="1C90C898" w14:textId="77777777" w:rsidR="00212CB1" w:rsidRPr="00212CB1" w:rsidRDefault="00212CB1" w:rsidP="00212CB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bookmarkStart w:id="1" w:name="_Hlk14944872"/>
      <w:r w:rsidRPr="00212CB1">
        <w:rPr>
          <w:rFonts w:ascii="Times New Roman" w:hAnsi="Times New Roman" w:cs="Times New Roman"/>
          <w:i/>
          <w:iCs/>
          <w:sz w:val="21"/>
          <w:szCs w:val="21"/>
        </w:rPr>
        <w:t>«Педагог – наставник 2022»;</w:t>
      </w:r>
    </w:p>
    <w:bookmarkEnd w:id="1"/>
    <w:p w14:paraId="796C3161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«Методист – новатор 2022»;</w:t>
      </w:r>
    </w:p>
    <w:p w14:paraId="46AF3EFD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«Событие года - 2022».</w:t>
      </w:r>
    </w:p>
    <w:p w14:paraId="4C10475A" w14:textId="77777777" w:rsidR="00212CB1" w:rsidRPr="00212CB1" w:rsidRDefault="00212CB1" w:rsidP="00212CB1">
      <w:pPr>
        <w:pStyle w:val="a4"/>
        <w:rPr>
          <w:rFonts w:ascii="Times New Roman" w:hAnsi="Times New Roman" w:cs="Times New Roman"/>
          <w:i/>
          <w:iCs/>
          <w:sz w:val="21"/>
          <w:szCs w:val="21"/>
        </w:rPr>
      </w:pPr>
    </w:p>
    <w:p w14:paraId="278E2090" w14:textId="77777777" w:rsidR="00212CB1" w:rsidRPr="00212CB1" w:rsidRDefault="00212CB1" w:rsidP="00212CB1">
      <w:pPr>
        <w:pStyle w:val="a4"/>
        <w:tabs>
          <w:tab w:val="left" w:pos="142"/>
        </w:tabs>
        <w:rPr>
          <w:rFonts w:ascii="Times New Roman" w:hAnsi="Times New Roman" w:cs="Times New Roman"/>
          <w:i/>
          <w:iCs/>
          <w:sz w:val="21"/>
          <w:szCs w:val="21"/>
          <w:u w:val="single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  <w:u w:val="single"/>
        </w:rPr>
        <w:t>Персональные номинации</w:t>
      </w:r>
      <w:r w:rsidRPr="00212CB1">
        <w:rPr>
          <w:rFonts w:ascii="Times New Roman" w:hAnsi="Times New Roman" w:cs="Times New Roman"/>
          <w:i/>
          <w:iCs/>
          <w:sz w:val="21"/>
          <w:szCs w:val="21"/>
        </w:rPr>
        <w:t xml:space="preserve"> (по версии общественно-профессионального объединения «Невская Образовательная Ассамблея»):</w:t>
      </w:r>
    </w:p>
    <w:p w14:paraId="1283F820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«Директор года - 2022»;</w:t>
      </w:r>
    </w:p>
    <w:p w14:paraId="6BD2A5DC" w14:textId="77777777" w:rsidR="00212CB1" w:rsidRPr="00212CB1" w:rsidRDefault="00212CB1" w:rsidP="00212CB1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iCs/>
          <w:sz w:val="21"/>
          <w:szCs w:val="21"/>
        </w:rPr>
      </w:pPr>
      <w:r w:rsidRPr="00212CB1">
        <w:rPr>
          <w:rFonts w:ascii="Times New Roman" w:hAnsi="Times New Roman" w:cs="Times New Roman"/>
          <w:i/>
          <w:iCs/>
          <w:sz w:val="21"/>
          <w:szCs w:val="21"/>
        </w:rPr>
        <w:t>«Образцовый педагогический коллектив – 2022».</w:t>
      </w:r>
    </w:p>
    <w:p w14:paraId="2AAC417D" w14:textId="77777777" w:rsidR="00BE3671" w:rsidRPr="00BE3671" w:rsidRDefault="00BE3671" w:rsidP="00BE3671">
      <w:pPr>
        <w:pStyle w:val="a4"/>
        <w:tabs>
          <w:tab w:val="left" w:pos="142"/>
        </w:tabs>
        <w:jc w:val="both"/>
        <w:rPr>
          <w:rFonts w:ascii="Times New Roman" w:hAnsi="Times New Roman"/>
          <w:i/>
          <w:sz w:val="21"/>
          <w:szCs w:val="21"/>
        </w:rPr>
      </w:pPr>
    </w:p>
    <w:p w14:paraId="5F7A1F7E" w14:textId="77777777" w:rsidR="00492058" w:rsidRPr="00970428" w:rsidRDefault="00492058" w:rsidP="00492058">
      <w:pPr>
        <w:pStyle w:val="a4"/>
        <w:tabs>
          <w:tab w:val="left" w:pos="142"/>
        </w:tabs>
        <w:ind w:left="-142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6B171AA2" w14:textId="6BBF8D78" w:rsidR="0072704A" w:rsidRDefault="00492058" w:rsidP="00970428">
      <w:pPr>
        <w:pStyle w:val="a4"/>
        <w:ind w:left="-709" w:firstLine="425"/>
        <w:jc w:val="both"/>
        <w:rPr>
          <w:rFonts w:ascii="Times New Roman" w:hAnsi="Times New Roman" w:cs="Times New Roman"/>
        </w:rPr>
      </w:pPr>
      <w:r w:rsidRPr="00970B8F">
        <w:rPr>
          <w:rFonts w:ascii="Times New Roman" w:hAnsi="Times New Roman" w:cs="Times New Roman"/>
        </w:rPr>
        <w:t xml:space="preserve">Также </w:t>
      </w:r>
      <w:r w:rsidR="000B4CA5">
        <w:rPr>
          <w:rFonts w:ascii="Times New Roman" w:hAnsi="Times New Roman" w:cs="Times New Roman"/>
        </w:rPr>
        <w:t xml:space="preserve">образовательная </w:t>
      </w:r>
      <w:r w:rsidRPr="00970B8F">
        <w:rPr>
          <w:rFonts w:ascii="Times New Roman" w:hAnsi="Times New Roman" w:cs="Times New Roman"/>
        </w:rPr>
        <w:t xml:space="preserve">организация имеет право самостоятельно сформулировать номинацию и отправить материалы на рассмотрение. Организационный комитет и Экспертный совет Конкурса оставляют за собой право введения дополнительных номинаций в зависимости от специфики поданных конкурсных материалов, а также особого мнения Экспертного совета Конкурса. </w:t>
      </w:r>
    </w:p>
    <w:p w14:paraId="66D846B5" w14:textId="77777777" w:rsidR="00AA75AB" w:rsidRDefault="00AA75AB" w:rsidP="00492058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12CA8274" w14:textId="77777777" w:rsidR="00AA75AB" w:rsidRDefault="00AA75AB" w:rsidP="00492058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101F75EB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4836B50B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380581BC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5916A249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0302D91D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54E593DE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29B69492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132F1022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547D3AB2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65B287F9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532A1F51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3099CC43" w14:textId="77777777" w:rsidR="00212CB1" w:rsidRDefault="00212CB1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</w:p>
    <w:p w14:paraId="5BB0FF12" w14:textId="12004D15" w:rsidR="00AA75AB" w:rsidRDefault="00AA75AB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 w:rsidRPr="00500C2D">
        <w:rPr>
          <w:rFonts w:ascii="Garamond" w:hAnsi="Garamond" w:cs="Times New Roman"/>
          <w:b/>
          <w:sz w:val="24"/>
          <w:szCs w:val="24"/>
        </w:rPr>
        <w:t>Ежегодная Невская Образовательная Ассамблея</w:t>
      </w:r>
    </w:p>
    <w:p w14:paraId="3036378C" w14:textId="77777777" w:rsidR="00AA75AB" w:rsidRPr="0038341B" w:rsidRDefault="00AA75AB" w:rsidP="00AA75AB">
      <w:pPr>
        <w:pStyle w:val="a4"/>
        <w:ind w:left="-709"/>
        <w:jc w:val="center"/>
        <w:rPr>
          <w:rFonts w:ascii="Garamond" w:hAnsi="Garamond" w:cs="Times New Roman"/>
          <w:b/>
          <w:sz w:val="10"/>
          <w:szCs w:val="10"/>
        </w:rPr>
      </w:pPr>
    </w:p>
    <w:p w14:paraId="2AFDBFD1" w14:textId="77777777" w:rsidR="00AA75AB" w:rsidRDefault="00AA75AB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 w:rsidRPr="00500C2D">
        <w:rPr>
          <w:rFonts w:ascii="Garamond" w:hAnsi="Garamond" w:cs="Times New Roman"/>
          <w:b/>
          <w:sz w:val="24"/>
          <w:szCs w:val="24"/>
        </w:rPr>
        <w:t xml:space="preserve">Всероссийский конкурс </w:t>
      </w:r>
    </w:p>
    <w:p w14:paraId="63B4731D" w14:textId="77777777" w:rsidR="00AA75AB" w:rsidRDefault="00AA75AB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 w:rsidRPr="00500C2D">
        <w:rPr>
          <w:rFonts w:ascii="Garamond" w:hAnsi="Garamond" w:cs="Times New Roman"/>
          <w:b/>
          <w:sz w:val="24"/>
          <w:szCs w:val="24"/>
        </w:rPr>
        <w:t xml:space="preserve">«Образовательная организация </w:t>
      </w:r>
      <w:r w:rsidRPr="00500C2D">
        <w:rPr>
          <w:rFonts w:ascii="Garamond" w:hAnsi="Garamond" w:cs="Times New Roman"/>
          <w:b/>
          <w:sz w:val="24"/>
          <w:szCs w:val="24"/>
          <w:lang w:val="en-US"/>
        </w:rPr>
        <w:t>XXI</w:t>
      </w:r>
      <w:r>
        <w:rPr>
          <w:rFonts w:ascii="Garamond" w:hAnsi="Garamond" w:cs="Times New Roman"/>
          <w:b/>
          <w:sz w:val="24"/>
          <w:szCs w:val="24"/>
        </w:rPr>
        <w:t xml:space="preserve"> века. Лига лидеров -</w:t>
      </w:r>
      <w:r w:rsidRPr="004A4E96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2022</w:t>
      </w:r>
      <w:r w:rsidRPr="007D2917">
        <w:rPr>
          <w:rFonts w:ascii="Garamond" w:hAnsi="Garamond" w:cs="Times New Roman"/>
          <w:b/>
          <w:sz w:val="24"/>
          <w:szCs w:val="24"/>
        </w:rPr>
        <w:t>»</w:t>
      </w:r>
    </w:p>
    <w:p w14:paraId="1CB11699" w14:textId="77777777" w:rsidR="00AA75AB" w:rsidRPr="00DF39D8" w:rsidRDefault="00AA75AB" w:rsidP="00AA75AB">
      <w:pPr>
        <w:pStyle w:val="a4"/>
        <w:ind w:left="-709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90856" wp14:editId="0611ACA7">
                <wp:simplePos x="0" y="0"/>
                <wp:positionH relativeFrom="column">
                  <wp:posOffset>-461010</wp:posOffset>
                </wp:positionH>
                <wp:positionV relativeFrom="paragraph">
                  <wp:posOffset>71755</wp:posOffset>
                </wp:positionV>
                <wp:extent cx="6496050" cy="635"/>
                <wp:effectExtent l="0" t="0" r="1905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13AF" id="Прямая со стрелкой 1" o:spid="_x0000_s1026" type="#_x0000_t32" style="position:absolute;margin-left:-36.3pt;margin-top:5.65pt;width:511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tlWAIAAGQEAAAOAAAAZHJzL2Uyb0RvYy54bWysVM2O0zAQviPxDlbu3STdtNtGm65Q0nJZ&#10;YKVdHsC1ncYisS3bbVohpIUX2EfgFbhw4Ef7DOkbMXZ/oHBBiItje2a++Wbmcy6v1k2NVkwbLkUW&#10;xGdRgJggknKxyILXd7PeKEDGYkFxLQXLgg0zwdXk6ZPLVqWsLytZU6YRgAiTtioLKmtVGoaGVKzB&#10;5kwqJsBYSt1gC0e9CKnGLaA3ddiPomHYSk2VloQZA7fFzhhMPH5ZMmJflaVhFtVZANysX7Vf524N&#10;J5c4XWisKk72NPA/sGgwF5D0CFVgi9FS8z+gGk60NLK0Z0Q2oSxLTpivAaqJo9+qua2wYr4WaI5R&#10;xzaZ/wdLXq5uNOIUZhcggRsYUfdxe7996L53n7YPaPu+e4Rl+2F7333uvnVfu8fuC4pd31plUgjP&#10;xY12lZO1uFXXkrwxSMi8wmLBPP+7jQJQHxGehLiDUZB93r6QFHzw0krfxHWpGwcJ7UFrP6vNcVZs&#10;bRGBy2EyHkYDGCkB2/B84BiFOD2EKm3scyYb5DZZYKzGfFHZXAoBmpA69onw6trYXeAhwOUVcsbr&#10;2kujFqjNgvGgP/ABRtacOqNzM3oxz2uNVtiJK7qIcq8nYHHipuVSUA9WMUyn+73FvN7twb8WDo95&#10;ve4YwWltYevvoWSvpbfjaDwdTUdJL+kPp70kKores1me9Iaz+GJQnBd5XsTvHNE4SStOKROO60HX&#10;cfJ3utm/sJ0ij8o+NiU8RfdtB7KHryftJ+2Gu5PJXNLNjXaNdkMHKXvn/bNzb+XXs/f6+XOY/AAA&#10;AP//AwBQSwMEFAAGAAgAAAAhAJporcrgAAAACQEAAA8AAABkcnMvZG93bnJldi54bWxMj8tOwzAQ&#10;RfdI/IM1SGxQa7eUAiFOhUBZwI4+UJduPDgRfoTYbVK+numKLmfu0Z0z+WJwlh2wi03wEiZjAQx9&#10;FXTjjYT1qhw9AItJea1s8CjhiBEWxeVFrjIdev+Bh2UyjEp8zJSEOqU24zxWNToVx6FFT9lX6JxK&#10;NHaG6071VO4snwox5041ni7UqsWXGqvv5d5J+Hyzm98Sj9tye/OzEutXZXrzLuX11fD8BCzhkP5h&#10;OOmTOhTktAt7ryOzEkb30zmhFExugRHweCdmwHanxQx4kfPzD4o/AAAA//8DAFBLAQItABQABgAI&#10;AAAAIQC2gziS/gAAAOEBAAATAAAAAAAAAAAAAAAAAAAAAABbQ29udGVudF9UeXBlc10ueG1sUEsB&#10;Ai0AFAAGAAgAAAAhADj9If/WAAAAlAEAAAsAAAAAAAAAAAAAAAAALwEAAF9yZWxzLy5yZWxzUEsB&#10;Ai0AFAAGAAgAAAAhAHIF22VYAgAAZAQAAA4AAAAAAAAAAAAAAAAALgIAAGRycy9lMm9Eb2MueG1s&#10;UEsBAi0AFAAGAAgAAAAhAJporcrgAAAACQEAAA8AAAAAAAAAAAAAAAAAsgQAAGRycy9kb3ducmV2&#10;LnhtbFBLBQYAAAAABAAEAPMAAAC/BQAAAAA=&#10;" strokecolor="#0070c0"/>
            </w:pict>
          </mc:Fallback>
        </mc:AlternateContent>
      </w:r>
    </w:p>
    <w:p w14:paraId="50BCB71C" w14:textId="343D41A0" w:rsidR="00AA75AB" w:rsidRPr="00B004BB" w:rsidRDefault="00AA75AB" w:rsidP="00AA75AB">
      <w:pPr>
        <w:pStyle w:val="a4"/>
        <w:ind w:left="-567" w:right="-143"/>
        <w:jc w:val="center"/>
        <w:rPr>
          <w:rFonts w:ascii="Times New Roman" w:hAnsi="Times New Roman"/>
          <w:b/>
        </w:rPr>
      </w:pPr>
      <w:r w:rsidRPr="00B004BB">
        <w:rPr>
          <w:rFonts w:ascii="Times New Roman" w:hAnsi="Times New Roman"/>
          <w:b/>
        </w:rPr>
        <w:t>РЕГИСТРАЦИОННЫЙ ЛИСТ</w:t>
      </w:r>
    </w:p>
    <w:p w14:paraId="72C98A9B" w14:textId="2D0B7204" w:rsidR="00AA75AB" w:rsidRPr="0038341B" w:rsidRDefault="00AA75AB" w:rsidP="00AA75AB">
      <w:pPr>
        <w:pStyle w:val="a4"/>
        <w:ind w:left="-567" w:right="-143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44AA924E" wp14:editId="551DC350">
            <wp:simplePos x="0" y="0"/>
            <wp:positionH relativeFrom="page">
              <wp:posOffset>332797</wp:posOffset>
            </wp:positionH>
            <wp:positionV relativeFrom="paragraph">
              <wp:posOffset>840740</wp:posOffset>
            </wp:positionV>
            <wp:extent cx="6969125" cy="619506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 rotWithShape="1">
                    <a:blip r:embed="rId1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22852" b="77539" l="19141" r="79395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52" t="21550" r="18342" b="19958"/>
                    <a:stretch/>
                  </pic:blipFill>
                  <pic:spPr bwMode="auto">
                    <a:xfrm>
                      <a:off x="0" y="0"/>
                      <a:ext cx="6969125" cy="619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310"/>
        <w:gridCol w:w="958"/>
        <w:gridCol w:w="2232"/>
        <w:gridCol w:w="1595"/>
      </w:tblGrid>
      <w:tr w:rsidR="00AA75AB" w:rsidRPr="00126F87" w14:paraId="0F650023" w14:textId="77777777" w:rsidTr="00A20C99">
        <w:tc>
          <w:tcPr>
            <w:tcW w:w="3936" w:type="dxa"/>
            <w:shd w:val="clear" w:color="auto" w:fill="auto"/>
          </w:tcPr>
          <w:p w14:paraId="38D7498E" w14:textId="77777777" w:rsidR="00AA75AB" w:rsidRPr="00126F87" w:rsidRDefault="00AA75AB" w:rsidP="00A20C99">
            <w:pPr>
              <w:pStyle w:val="a4"/>
              <w:rPr>
                <w:rFonts w:ascii="Times New Roman" w:hAnsi="Times New Roman"/>
              </w:rPr>
            </w:pPr>
            <w:r w:rsidRPr="00126F87">
              <w:rPr>
                <w:rFonts w:ascii="Times New Roman" w:hAnsi="Times New Roman"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/>
              </w:rPr>
              <w:t xml:space="preserve">в соответствии с Уставом </w:t>
            </w:r>
            <w:r w:rsidRPr="00EB7A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Внимание! В</w:t>
            </w:r>
            <w:r w:rsidRPr="00EB7A6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наградной символике будет указанно согласно заполненному регистрационному листу)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362DA022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48E85DB1" w14:textId="77777777" w:rsidTr="00A20C99">
        <w:tc>
          <w:tcPr>
            <w:tcW w:w="3936" w:type="dxa"/>
            <w:shd w:val="clear" w:color="auto" w:fill="auto"/>
          </w:tcPr>
          <w:p w14:paraId="30C2F2A4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ИНН/КПП организаци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41E352B2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6C65B9CE" w14:textId="77777777" w:rsidTr="00A20C99">
        <w:tc>
          <w:tcPr>
            <w:tcW w:w="3936" w:type="dxa"/>
            <w:shd w:val="clear" w:color="auto" w:fill="auto"/>
          </w:tcPr>
          <w:p w14:paraId="155F1FC7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официального сайта ОО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7D52CBEA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4937AFE6" w14:textId="77777777" w:rsidTr="00A20C99">
        <w:tc>
          <w:tcPr>
            <w:tcW w:w="3936" w:type="dxa"/>
            <w:shd w:val="clear" w:color="auto" w:fill="auto"/>
          </w:tcPr>
          <w:p w14:paraId="1595FFF6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Фамилия, имя, отчество руководителя организации</w:t>
            </w:r>
            <w:r>
              <w:rPr>
                <w:rFonts w:ascii="Times New Roman" w:hAnsi="Times New Roman"/>
              </w:rPr>
              <w:t xml:space="preserve"> </w:t>
            </w:r>
            <w:r w:rsidRPr="00126F87">
              <w:rPr>
                <w:rFonts w:ascii="Times New Roman" w:hAnsi="Times New Roman"/>
                <w:i/>
                <w:sz w:val="20"/>
                <w:szCs w:val="20"/>
              </w:rPr>
              <w:t>(полностью)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EB7A61">
              <w:rPr>
                <w:rFonts w:ascii="Times New Roman" w:hAnsi="Times New Roman"/>
                <w:iCs/>
              </w:rPr>
              <w:t>должность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3689380A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7462A6B4" w14:textId="77777777" w:rsidTr="00A20C99">
        <w:tc>
          <w:tcPr>
            <w:tcW w:w="3936" w:type="dxa"/>
            <w:shd w:val="clear" w:color="auto" w:fill="auto"/>
          </w:tcPr>
          <w:p w14:paraId="7863E357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2B158A2D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19A4A990" w14:textId="77777777" w:rsidTr="00A20C99">
        <w:tc>
          <w:tcPr>
            <w:tcW w:w="3936" w:type="dxa"/>
            <w:shd w:val="clear" w:color="auto" w:fill="auto"/>
          </w:tcPr>
          <w:p w14:paraId="07A236BD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Почтовый адрес</w:t>
            </w:r>
            <w:r w:rsidRPr="00126F87">
              <w:rPr>
                <w:rFonts w:ascii="Times New Roman" w:hAnsi="Times New Roman"/>
              </w:rPr>
              <w:br/>
            </w:r>
            <w:r w:rsidRPr="00126F87">
              <w:rPr>
                <w:rFonts w:ascii="Times New Roman" w:hAnsi="Times New Roman"/>
                <w:i/>
                <w:sz w:val="20"/>
                <w:szCs w:val="20"/>
              </w:rPr>
              <w:t>(для отправки наградной символики)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751AA123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2469914C" w14:textId="77777777" w:rsidTr="00A20C99">
        <w:tc>
          <w:tcPr>
            <w:tcW w:w="3936" w:type="dxa"/>
            <w:shd w:val="clear" w:color="auto" w:fill="auto"/>
          </w:tcPr>
          <w:p w14:paraId="5D09B7E0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</w:rPr>
            </w:pPr>
            <w:r w:rsidRPr="00126F87">
              <w:rPr>
                <w:rFonts w:ascii="Times New Roman" w:hAnsi="Times New Roman"/>
              </w:rPr>
              <w:t>Наименование конкурсной номинации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58DFFFEA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309FF22B" w14:textId="77777777" w:rsidTr="00A20C99">
        <w:trPr>
          <w:trHeight w:val="759"/>
        </w:trPr>
        <w:tc>
          <w:tcPr>
            <w:tcW w:w="3936" w:type="dxa"/>
            <w:shd w:val="clear" w:color="auto" w:fill="auto"/>
          </w:tcPr>
          <w:p w14:paraId="00F7C98F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Фамилия, имя, отчество лица, ответственного за подготовку конкурсных материалов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3CFC2839" w14:textId="77777777" w:rsidR="00AA75AB" w:rsidRPr="00AF339A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75AB" w:rsidRPr="00126F87" w14:paraId="20EF02D1" w14:textId="77777777" w:rsidTr="00A20C99">
        <w:tc>
          <w:tcPr>
            <w:tcW w:w="3936" w:type="dxa"/>
            <w:shd w:val="clear" w:color="auto" w:fill="auto"/>
          </w:tcPr>
          <w:p w14:paraId="031A2A4D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 xml:space="preserve">Контактный телефон (с кодом города), мобильный, </w:t>
            </w:r>
            <w:r w:rsidRPr="00126F87">
              <w:rPr>
                <w:rFonts w:ascii="Times New Roman" w:hAnsi="Times New Roman"/>
                <w:lang w:val="en-US"/>
              </w:rPr>
              <w:t>e</w:t>
            </w:r>
            <w:r w:rsidRPr="00126F87">
              <w:rPr>
                <w:rFonts w:ascii="Times New Roman" w:hAnsi="Times New Roman"/>
              </w:rPr>
              <w:t>-</w:t>
            </w:r>
            <w:r w:rsidRPr="00126F87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1DD574D0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6302269E" w14:textId="77777777" w:rsidTr="00A20C99">
        <w:tc>
          <w:tcPr>
            <w:tcW w:w="3936" w:type="dxa"/>
            <w:shd w:val="clear" w:color="auto" w:fill="auto"/>
          </w:tcPr>
          <w:p w14:paraId="0C4BDFB3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 xml:space="preserve">Форма участия </w:t>
            </w:r>
            <w:r>
              <w:rPr>
                <w:rFonts w:ascii="Times New Roman" w:hAnsi="Times New Roman"/>
              </w:rPr>
              <w:br/>
            </w:r>
            <w:r w:rsidRPr="00126F87">
              <w:rPr>
                <w:rFonts w:ascii="Times New Roman" w:hAnsi="Times New Roman"/>
              </w:rPr>
              <w:t>(очная/</w:t>
            </w:r>
            <w:r>
              <w:rPr>
                <w:rFonts w:ascii="Times New Roman" w:hAnsi="Times New Roman"/>
              </w:rPr>
              <w:t>заочная</w:t>
            </w:r>
            <w:r w:rsidRPr="00126F87">
              <w:rPr>
                <w:rFonts w:ascii="Times New Roman" w:hAnsi="Times New Roman"/>
              </w:rPr>
              <w:t>)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55D18C59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0338700A" w14:textId="77777777" w:rsidTr="00A20C99">
        <w:tc>
          <w:tcPr>
            <w:tcW w:w="3936" w:type="dxa"/>
            <w:shd w:val="clear" w:color="auto" w:fill="auto"/>
          </w:tcPr>
          <w:p w14:paraId="64907801" w14:textId="77777777" w:rsidR="00AA75AB" w:rsidRPr="00C041AC" w:rsidRDefault="00AA75AB" w:rsidP="00A20C99">
            <w:pPr>
              <w:pStyle w:val="a4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15589AD4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5AB" w:rsidRPr="00126F87" w14:paraId="18D80E56" w14:textId="77777777" w:rsidTr="00A20C99">
        <w:trPr>
          <w:trHeight w:val="112"/>
        </w:trPr>
        <w:tc>
          <w:tcPr>
            <w:tcW w:w="3936" w:type="dxa"/>
            <w:vMerge w:val="restart"/>
            <w:shd w:val="clear" w:color="auto" w:fill="auto"/>
          </w:tcPr>
          <w:p w14:paraId="272EEBE1" w14:textId="77777777" w:rsidR="00AA75AB" w:rsidRDefault="00AA75AB" w:rsidP="00A20C99">
            <w:pPr>
              <w:pStyle w:val="a4"/>
              <w:ind w:right="-143"/>
              <w:rPr>
                <w:rFonts w:ascii="Times New Roman" w:hAnsi="Times New Roman"/>
              </w:rPr>
            </w:pPr>
            <w:r w:rsidRPr="00126F87">
              <w:rPr>
                <w:rFonts w:ascii="Times New Roman" w:hAnsi="Times New Roman"/>
              </w:rPr>
              <w:t xml:space="preserve">Заказ гостиницы (отель </w:t>
            </w:r>
            <w:r>
              <w:rPr>
                <w:rFonts w:ascii="Times New Roman" w:hAnsi="Times New Roman"/>
              </w:rPr>
              <w:t>Азимут*</w:t>
            </w:r>
            <w:r w:rsidRPr="00126F87">
              <w:rPr>
                <w:rFonts w:ascii="Times New Roman" w:hAnsi="Times New Roman"/>
              </w:rPr>
              <w:t xml:space="preserve">***) </w:t>
            </w:r>
          </w:p>
          <w:p w14:paraId="4E1BCBB7" w14:textId="77777777" w:rsidR="00AA75AB" w:rsidRPr="00C86F05" w:rsidRDefault="00AA75AB" w:rsidP="00A20C99">
            <w:pPr>
              <w:pStyle w:val="a4"/>
              <w:ind w:right="-143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C86F05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(в случае необходимости бронирования номера в отеле, укажите, пожалуйста, даты заезда и выезда (справочно: стоимость проживания не входит в организационный взнос!)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630612" w14:textId="77777777" w:rsidR="00AA75AB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>1-местный номер</w:t>
            </w:r>
          </w:p>
          <w:p w14:paraId="40ECAB2B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(2400 руб./сутки)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26F672A" w14:textId="77777777" w:rsidR="00AA75AB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>2-местный номер</w:t>
            </w:r>
          </w:p>
          <w:p w14:paraId="16D5883B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(3000 руб./сутки)</w:t>
            </w:r>
          </w:p>
        </w:tc>
      </w:tr>
      <w:tr w:rsidR="00AA75AB" w:rsidRPr="00126F87" w14:paraId="1D863B61" w14:textId="77777777" w:rsidTr="00A20C99">
        <w:trPr>
          <w:trHeight w:val="111"/>
        </w:trPr>
        <w:tc>
          <w:tcPr>
            <w:tcW w:w="3936" w:type="dxa"/>
            <w:vMerge/>
            <w:shd w:val="clear" w:color="auto" w:fill="auto"/>
          </w:tcPr>
          <w:p w14:paraId="33AAB6FC" w14:textId="77777777" w:rsidR="00AA75AB" w:rsidRPr="00126F87" w:rsidRDefault="00AA75AB" w:rsidP="00A20C99">
            <w:pPr>
              <w:pStyle w:val="a4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shd w:val="clear" w:color="auto" w:fill="auto"/>
          </w:tcPr>
          <w:p w14:paraId="373AAECC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26F87">
              <w:rPr>
                <w:rFonts w:ascii="Times New Roman" w:hAnsi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26F87">
              <w:rPr>
                <w:rFonts w:ascii="Times New Roman" w:hAnsi="Times New Roman"/>
                <w:sz w:val="20"/>
                <w:szCs w:val="20"/>
              </w:rPr>
              <w:t>заезда:</w:t>
            </w:r>
          </w:p>
        </w:tc>
        <w:tc>
          <w:tcPr>
            <w:tcW w:w="958" w:type="dxa"/>
            <w:shd w:val="clear" w:color="auto" w:fill="auto"/>
          </w:tcPr>
          <w:p w14:paraId="6150AC5D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>дата выезда:</w:t>
            </w:r>
          </w:p>
        </w:tc>
        <w:tc>
          <w:tcPr>
            <w:tcW w:w="2232" w:type="dxa"/>
            <w:shd w:val="clear" w:color="auto" w:fill="auto"/>
          </w:tcPr>
          <w:p w14:paraId="6EF146F8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26F87">
              <w:rPr>
                <w:rFonts w:ascii="Times New Roman" w:hAnsi="Times New Roman"/>
                <w:sz w:val="20"/>
                <w:szCs w:val="20"/>
              </w:rPr>
              <w:t>заезда:</w:t>
            </w:r>
          </w:p>
        </w:tc>
        <w:tc>
          <w:tcPr>
            <w:tcW w:w="1595" w:type="dxa"/>
            <w:shd w:val="clear" w:color="auto" w:fill="auto"/>
          </w:tcPr>
          <w:p w14:paraId="393C9A78" w14:textId="77777777" w:rsidR="00AA75AB" w:rsidRDefault="00AA75AB" w:rsidP="00A20C99">
            <w:pPr>
              <w:pStyle w:val="a4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64FEC987" w14:textId="77777777" w:rsidR="00AA75AB" w:rsidRPr="00126F87" w:rsidRDefault="00AA75AB" w:rsidP="00A20C99">
            <w:pPr>
              <w:pStyle w:val="a4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126F87">
              <w:rPr>
                <w:rFonts w:ascii="Times New Roman" w:hAnsi="Times New Roman"/>
                <w:sz w:val="20"/>
                <w:szCs w:val="20"/>
              </w:rPr>
              <w:t>выезда:</w:t>
            </w:r>
          </w:p>
        </w:tc>
      </w:tr>
      <w:tr w:rsidR="00AA75AB" w:rsidRPr="00126F87" w14:paraId="4BCB9E72" w14:textId="77777777" w:rsidTr="00A20C99">
        <w:tc>
          <w:tcPr>
            <w:tcW w:w="10031" w:type="dxa"/>
            <w:gridSpan w:val="5"/>
            <w:shd w:val="clear" w:color="auto" w:fill="auto"/>
          </w:tcPr>
          <w:p w14:paraId="41A0AAF7" w14:textId="5692346D" w:rsidR="00AA75AB" w:rsidRPr="00AF339A" w:rsidRDefault="00AA75AB" w:rsidP="00A20C9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F30C7A">
              <w:rPr>
                <w:rFonts w:ascii="Times New Roman" w:hAnsi="Times New Roman"/>
                <w:sz w:val="18"/>
                <w:szCs w:val="18"/>
              </w:rPr>
              <w:t>Даю согласие на обработку персональных данных и разрешение на размещение информации об участии в сети Интернет, буклетах и периодических изданиях с возможностью редакторской обработки. Подтверждаю, что персональные данные третьих лиц, указанных в регистрационном листе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конкурсных материалах, в том числе изображения,</w:t>
            </w:r>
            <w:r w:rsidRPr="00F30C7A">
              <w:rPr>
                <w:rFonts w:ascii="Times New Roman" w:hAnsi="Times New Roman"/>
                <w:sz w:val="18"/>
                <w:szCs w:val="18"/>
              </w:rPr>
              <w:t xml:space="preserve"> предоставлены с их согласия.</w:t>
            </w:r>
          </w:p>
        </w:tc>
      </w:tr>
      <w:tr w:rsidR="00AA75AB" w:rsidRPr="00AF339A" w14:paraId="1F516C26" w14:textId="77777777" w:rsidTr="00A20C99">
        <w:tc>
          <w:tcPr>
            <w:tcW w:w="10031" w:type="dxa"/>
            <w:gridSpan w:val="5"/>
            <w:shd w:val="clear" w:color="auto" w:fill="auto"/>
          </w:tcPr>
          <w:p w14:paraId="5D8A57A6" w14:textId="2FAB49BC" w:rsidR="00AA75AB" w:rsidRPr="00AF339A" w:rsidRDefault="00AA75AB" w:rsidP="00A20C99">
            <w:pPr>
              <w:pStyle w:val="a4"/>
              <w:ind w:right="-14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F339A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 руководителя                                   подпись, печать                                                        расшифровка</w:t>
            </w:r>
          </w:p>
        </w:tc>
      </w:tr>
    </w:tbl>
    <w:p w14:paraId="11AEB66A" w14:textId="70181EF9" w:rsidR="00AA75AB" w:rsidRPr="00B0569A" w:rsidRDefault="00AA75AB" w:rsidP="00AA75AB">
      <w:pPr>
        <w:pStyle w:val="a4"/>
        <w:ind w:left="-207"/>
        <w:jc w:val="both"/>
        <w:rPr>
          <w:rFonts w:ascii="Times New Roman" w:hAnsi="Times New Roman"/>
          <w:sz w:val="10"/>
          <w:szCs w:val="10"/>
        </w:rPr>
      </w:pPr>
    </w:p>
    <w:p w14:paraId="7698B45B" w14:textId="77777777" w:rsidR="00AA75AB" w:rsidRPr="00321783" w:rsidRDefault="00AA75AB" w:rsidP="00AA75AB">
      <w:pPr>
        <w:pStyle w:val="a4"/>
        <w:ind w:left="-709" w:firstLine="425"/>
        <w:jc w:val="both"/>
        <w:rPr>
          <w:rFonts w:ascii="Times New Roman" w:hAnsi="Times New Roman"/>
          <w:sz w:val="20"/>
          <w:szCs w:val="20"/>
        </w:rPr>
      </w:pPr>
      <w:r w:rsidRPr="000709E0">
        <w:rPr>
          <w:rFonts w:ascii="Times New Roman" w:hAnsi="Times New Roman"/>
          <w:sz w:val="20"/>
          <w:szCs w:val="20"/>
        </w:rPr>
        <w:t xml:space="preserve">К регистрационному </w:t>
      </w:r>
      <w:r>
        <w:rPr>
          <w:rFonts w:ascii="Times New Roman" w:hAnsi="Times New Roman"/>
          <w:sz w:val="20"/>
          <w:szCs w:val="20"/>
        </w:rPr>
        <w:t>листу прилагае</w:t>
      </w:r>
      <w:r w:rsidRPr="000709E0">
        <w:rPr>
          <w:rFonts w:ascii="Times New Roman" w:hAnsi="Times New Roman"/>
          <w:sz w:val="20"/>
          <w:szCs w:val="20"/>
        </w:rPr>
        <w:t>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0709E0">
        <w:rPr>
          <w:rFonts w:ascii="Times New Roman" w:hAnsi="Times New Roman"/>
          <w:sz w:val="20"/>
          <w:szCs w:val="20"/>
        </w:rPr>
        <w:t xml:space="preserve">пояснительная записка </w:t>
      </w:r>
      <w:r>
        <w:rPr>
          <w:rFonts w:ascii="Times New Roman" w:hAnsi="Times New Roman"/>
          <w:sz w:val="20"/>
          <w:szCs w:val="20"/>
        </w:rPr>
        <w:t xml:space="preserve">(в произвольной форме) </w:t>
      </w:r>
      <w:r w:rsidRPr="000709E0">
        <w:rPr>
          <w:rFonts w:ascii="Times New Roman" w:hAnsi="Times New Roman"/>
          <w:sz w:val="20"/>
          <w:szCs w:val="20"/>
        </w:rPr>
        <w:t>с описани</w:t>
      </w:r>
      <w:r>
        <w:rPr>
          <w:rFonts w:ascii="Times New Roman" w:hAnsi="Times New Roman"/>
          <w:sz w:val="20"/>
          <w:szCs w:val="20"/>
        </w:rPr>
        <w:t>ем деятельности образовательной</w:t>
      </w:r>
      <w:r w:rsidRPr="000709E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организации</w:t>
      </w:r>
      <w:r w:rsidRPr="000709E0">
        <w:rPr>
          <w:rFonts w:ascii="Times New Roman" w:hAnsi="Times New Roman"/>
          <w:sz w:val="20"/>
          <w:szCs w:val="20"/>
        </w:rPr>
        <w:t xml:space="preserve"> за последние 3 года </w:t>
      </w:r>
      <w:r>
        <w:rPr>
          <w:rFonts w:ascii="Times New Roman" w:hAnsi="Times New Roman"/>
          <w:sz w:val="20"/>
          <w:szCs w:val="20"/>
        </w:rPr>
        <w:t>в направлении, соответствующем выбранной конкурсной номинации (согласно Положению).</w:t>
      </w:r>
    </w:p>
    <w:p w14:paraId="5B4BFB92" w14:textId="77777777" w:rsidR="00AA75AB" w:rsidRPr="00DD13A0" w:rsidRDefault="00AA75AB" w:rsidP="00AA75AB">
      <w:pPr>
        <w:pStyle w:val="a3"/>
        <w:ind w:left="-567" w:firstLine="567"/>
        <w:jc w:val="both"/>
        <w:rPr>
          <w:rFonts w:ascii="Times New Roman" w:hAnsi="Times New Roman"/>
          <w:sz w:val="10"/>
          <w:szCs w:val="10"/>
        </w:rPr>
      </w:pPr>
    </w:p>
    <w:p w14:paraId="0CFEFB44" w14:textId="1C860C55" w:rsidR="00AA75AB" w:rsidRPr="00DA447B" w:rsidRDefault="00AA75AB" w:rsidP="00AA75AB">
      <w:pPr>
        <w:pStyle w:val="a3"/>
        <w:ind w:left="-709" w:firstLine="425"/>
        <w:jc w:val="both"/>
        <w:rPr>
          <w:rFonts w:ascii="Times New Roman" w:hAnsi="Times New Roman"/>
          <w:b/>
          <w:sz w:val="18"/>
          <w:szCs w:val="18"/>
        </w:rPr>
      </w:pPr>
      <w:r w:rsidRPr="00DA447B">
        <w:rPr>
          <w:rFonts w:ascii="Times New Roman" w:hAnsi="Times New Roman"/>
          <w:b/>
          <w:sz w:val="21"/>
          <w:szCs w:val="21"/>
        </w:rPr>
        <w:t xml:space="preserve">В стоимость программы </w:t>
      </w:r>
      <w:r>
        <w:rPr>
          <w:rFonts w:ascii="Times New Roman" w:hAnsi="Times New Roman"/>
          <w:b/>
          <w:sz w:val="21"/>
          <w:szCs w:val="21"/>
        </w:rPr>
        <w:t xml:space="preserve">(24-27 </w:t>
      </w:r>
      <w:r w:rsidRPr="00DA447B">
        <w:rPr>
          <w:rFonts w:ascii="Times New Roman" w:hAnsi="Times New Roman"/>
          <w:b/>
          <w:sz w:val="21"/>
          <w:szCs w:val="21"/>
        </w:rPr>
        <w:t>ноября</w:t>
      </w:r>
      <w:r>
        <w:rPr>
          <w:rFonts w:ascii="Times New Roman" w:hAnsi="Times New Roman"/>
          <w:b/>
          <w:sz w:val="21"/>
          <w:szCs w:val="21"/>
        </w:rPr>
        <w:t xml:space="preserve"> 2022</w:t>
      </w:r>
      <w:r w:rsidRPr="00DA447B">
        <w:rPr>
          <w:rFonts w:ascii="Times New Roman" w:hAnsi="Times New Roman"/>
          <w:b/>
          <w:sz w:val="21"/>
          <w:szCs w:val="21"/>
        </w:rPr>
        <w:t>) входит:</w:t>
      </w:r>
    </w:p>
    <w:p w14:paraId="2CFA1068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регистрационный взнос и организационные расходы по проведению деловой программы;</w:t>
      </w:r>
    </w:p>
    <w:p w14:paraId="1054422C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раздаточный материал (в электронном виде);</w:t>
      </w:r>
    </w:p>
    <w:p w14:paraId="0B7B440A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круглые столы, работа по секциям, стратегическая сессия, мастер-классы;</w:t>
      </w:r>
    </w:p>
    <w:p w14:paraId="12EDF400" w14:textId="77777777" w:rsidR="00AA75AB" w:rsidRPr="00680712" w:rsidRDefault="00AA75AB" w:rsidP="00AA75AB">
      <w:pPr>
        <w:pStyle w:val="a3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сертификат участника, свидетельство о транслировании педагогического опыта;</w:t>
      </w:r>
    </w:p>
    <w:p w14:paraId="4DB65899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выездные рабочие сессии на базах образовательных организаций Санкт-Петербурга;</w:t>
      </w:r>
    </w:p>
    <w:p w14:paraId="6771D30D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обеды, кофе-брейки, ужины;</w:t>
      </w:r>
    </w:p>
    <w:p w14:paraId="14BA8207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 xml:space="preserve">торжественный вечер в честь лауреатов конкурса; </w:t>
      </w:r>
    </w:p>
    <w:p w14:paraId="521AF406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обзорная экскурсия по вечернему Санкт-Петербургу;</w:t>
      </w:r>
    </w:p>
    <w:p w14:paraId="6F106DD5" w14:textId="77777777" w:rsidR="00AA75AB" w:rsidRPr="00680712" w:rsidRDefault="00AA75AB" w:rsidP="00AA75AB">
      <w:pPr>
        <w:pStyle w:val="a3"/>
        <w:numPr>
          <w:ilvl w:val="0"/>
          <w:numId w:val="9"/>
        </w:numPr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экскурсии в Царское Село (посещение Екатерининского дворца и «Янтарной комнаты») / ГМЗ «Гатчина» / ГМЗ «Эрмитаж»</w:t>
      </w:r>
      <w:r>
        <w:rPr>
          <w:rFonts w:ascii="Times New Roman" w:hAnsi="Times New Roman"/>
          <w:sz w:val="21"/>
          <w:szCs w:val="21"/>
        </w:rPr>
        <w:t xml:space="preserve"> (возможна замена)</w:t>
      </w:r>
      <w:r w:rsidRPr="00680712">
        <w:rPr>
          <w:rFonts w:ascii="Times New Roman" w:hAnsi="Times New Roman"/>
          <w:sz w:val="21"/>
          <w:szCs w:val="21"/>
        </w:rPr>
        <w:t>;</w:t>
      </w:r>
    </w:p>
    <w:p w14:paraId="6452748B" w14:textId="77777777" w:rsidR="00AA75AB" w:rsidRPr="00680712" w:rsidRDefault="00AA75AB" w:rsidP="00AA75A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680712">
        <w:rPr>
          <w:rFonts w:ascii="Times New Roman" w:hAnsi="Times New Roman"/>
          <w:sz w:val="21"/>
          <w:szCs w:val="21"/>
        </w:rPr>
        <w:t>услуги гида, передвижение по городу на комфортабельных автобусах, трансфер из аэропорта в день заезда.</w:t>
      </w:r>
    </w:p>
    <w:p w14:paraId="4A4DF58D" w14:textId="77777777" w:rsidR="00AA75AB" w:rsidRDefault="00AA75AB" w:rsidP="00AA75AB">
      <w:pPr>
        <w:pStyle w:val="a3"/>
        <w:ind w:left="-709" w:firstLine="425"/>
        <w:jc w:val="both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i/>
          <w:sz w:val="21"/>
          <w:szCs w:val="21"/>
        </w:rPr>
        <w:t>Стоимость 4-х дневной программы - 29 700 рублей, сопровождающим предоставляется скидка.</w:t>
      </w:r>
    </w:p>
    <w:p w14:paraId="2BD20222" w14:textId="77777777" w:rsidR="00AA75AB" w:rsidRDefault="00AA75AB" w:rsidP="00AA75AB">
      <w:pPr>
        <w:pStyle w:val="a3"/>
        <w:ind w:left="-709" w:firstLine="425"/>
        <w:jc w:val="both"/>
        <w:rPr>
          <w:rFonts w:ascii="Times New Roman" w:hAnsi="Times New Roman"/>
          <w:b/>
          <w:i/>
          <w:sz w:val="21"/>
          <w:szCs w:val="21"/>
        </w:rPr>
      </w:pPr>
      <w:r w:rsidRPr="0029317A">
        <w:rPr>
          <w:rFonts w:ascii="Times New Roman" w:hAnsi="Times New Roman"/>
          <w:b/>
          <w:i/>
          <w:sz w:val="21"/>
          <w:szCs w:val="21"/>
        </w:rPr>
        <w:t>Возможно дистанционное участие, в эт</w:t>
      </w:r>
      <w:r>
        <w:rPr>
          <w:rFonts w:ascii="Times New Roman" w:hAnsi="Times New Roman"/>
          <w:b/>
          <w:i/>
          <w:sz w:val="21"/>
          <w:szCs w:val="21"/>
        </w:rPr>
        <w:t>ом случае стоимость составит – 13 9</w:t>
      </w:r>
      <w:r w:rsidRPr="0029317A">
        <w:rPr>
          <w:rFonts w:ascii="Times New Roman" w:hAnsi="Times New Roman"/>
          <w:b/>
          <w:i/>
          <w:sz w:val="21"/>
          <w:szCs w:val="21"/>
        </w:rPr>
        <w:t>00 рублей, для членов Невской Образовательной Ассамблеи</w:t>
      </w:r>
      <w:r>
        <w:rPr>
          <w:rFonts w:ascii="Times New Roman" w:hAnsi="Times New Roman"/>
          <w:b/>
          <w:i/>
          <w:sz w:val="21"/>
          <w:szCs w:val="21"/>
        </w:rPr>
        <w:t xml:space="preserve"> – 10 700 рублей.</w:t>
      </w:r>
    </w:p>
    <w:p w14:paraId="32A89903" w14:textId="77777777" w:rsidR="00AA75AB" w:rsidRPr="003F5DC2" w:rsidRDefault="00AA75AB" w:rsidP="00AA75AB">
      <w:pPr>
        <w:pStyle w:val="a3"/>
        <w:ind w:left="-709" w:firstLine="425"/>
        <w:jc w:val="both"/>
        <w:rPr>
          <w:rFonts w:ascii="Times New Roman" w:hAnsi="Times New Roman"/>
          <w:b/>
          <w:i/>
          <w:sz w:val="10"/>
          <w:szCs w:val="10"/>
        </w:rPr>
      </w:pPr>
    </w:p>
    <w:p w14:paraId="3A33A63E" w14:textId="173DF192" w:rsidR="00004C98" w:rsidRPr="00B0569A" w:rsidRDefault="00AA75AB" w:rsidP="00212CB1">
      <w:pPr>
        <w:pStyle w:val="a3"/>
        <w:ind w:left="-709" w:firstLine="42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1"/>
          <w:szCs w:val="21"/>
        </w:rPr>
        <w:t>Просим В</w:t>
      </w:r>
      <w:r w:rsidRPr="00CE3044">
        <w:rPr>
          <w:rFonts w:ascii="Times New Roman" w:hAnsi="Times New Roman"/>
          <w:sz w:val="21"/>
          <w:szCs w:val="21"/>
        </w:rPr>
        <w:t xml:space="preserve">ас отправить заполненный регистрационный лист в течение 5 (пяти) дней со дня получения </w:t>
      </w:r>
      <w:r>
        <w:rPr>
          <w:rFonts w:ascii="Times New Roman" w:hAnsi="Times New Roman"/>
          <w:sz w:val="21"/>
          <w:szCs w:val="21"/>
        </w:rPr>
        <w:t xml:space="preserve">данной </w:t>
      </w:r>
      <w:r w:rsidRPr="00CE3044">
        <w:rPr>
          <w:rFonts w:ascii="Times New Roman" w:hAnsi="Times New Roman"/>
          <w:sz w:val="21"/>
          <w:szCs w:val="21"/>
        </w:rPr>
        <w:t xml:space="preserve">информации по </w:t>
      </w:r>
      <w:r w:rsidRPr="00CE3044">
        <w:rPr>
          <w:rFonts w:ascii="Times New Roman" w:hAnsi="Times New Roman"/>
          <w:sz w:val="21"/>
          <w:szCs w:val="21"/>
          <w:lang w:val="en-US"/>
        </w:rPr>
        <w:t>e</w:t>
      </w:r>
      <w:r w:rsidRPr="00CE3044">
        <w:rPr>
          <w:rFonts w:ascii="Times New Roman" w:hAnsi="Times New Roman"/>
          <w:sz w:val="21"/>
          <w:szCs w:val="21"/>
        </w:rPr>
        <w:t>-</w:t>
      </w:r>
      <w:r w:rsidRPr="00CE3044">
        <w:rPr>
          <w:rFonts w:ascii="Times New Roman" w:hAnsi="Times New Roman"/>
          <w:sz w:val="21"/>
          <w:szCs w:val="21"/>
          <w:lang w:val="en-US"/>
        </w:rPr>
        <w:t>mail</w:t>
      </w:r>
      <w:r w:rsidRPr="00CE3044">
        <w:rPr>
          <w:rFonts w:ascii="Times New Roman" w:hAnsi="Times New Roman"/>
          <w:sz w:val="21"/>
          <w:szCs w:val="21"/>
        </w:rPr>
        <w:t xml:space="preserve">: </w:t>
      </w:r>
      <w:hyperlink r:id="rId17" w:history="1">
        <w:r w:rsidRPr="00CE3044">
          <w:rPr>
            <w:rStyle w:val="a9"/>
            <w:rFonts w:ascii="Times New Roman" w:hAnsi="Times New Roman"/>
            <w:b/>
            <w:lang w:val="en-US"/>
          </w:rPr>
          <w:t>newobr</w:t>
        </w:r>
        <w:r w:rsidRPr="00CE3044">
          <w:rPr>
            <w:rStyle w:val="a9"/>
            <w:rFonts w:ascii="Times New Roman" w:hAnsi="Times New Roman"/>
            <w:b/>
          </w:rPr>
          <w:t>-</w:t>
        </w:r>
        <w:r w:rsidRPr="00CE3044">
          <w:rPr>
            <w:rStyle w:val="a9"/>
            <w:rFonts w:ascii="Times New Roman" w:hAnsi="Times New Roman"/>
            <w:b/>
            <w:lang w:val="en-US"/>
          </w:rPr>
          <w:t>info</w:t>
        </w:r>
        <w:r w:rsidRPr="00CE3044">
          <w:rPr>
            <w:rStyle w:val="a9"/>
            <w:rFonts w:ascii="Times New Roman" w:hAnsi="Times New Roman"/>
            <w:b/>
          </w:rPr>
          <w:t>@</w:t>
        </w:r>
        <w:r w:rsidRPr="00CE3044">
          <w:rPr>
            <w:rStyle w:val="a9"/>
            <w:rFonts w:ascii="Times New Roman" w:hAnsi="Times New Roman"/>
            <w:b/>
            <w:lang w:val="en-US"/>
          </w:rPr>
          <w:t>mail</w:t>
        </w:r>
        <w:r w:rsidRPr="00CE3044">
          <w:rPr>
            <w:rStyle w:val="a9"/>
            <w:rFonts w:ascii="Times New Roman" w:hAnsi="Times New Roman"/>
            <w:b/>
          </w:rPr>
          <w:t>.</w:t>
        </w:r>
        <w:r w:rsidRPr="00CE3044">
          <w:rPr>
            <w:rStyle w:val="a9"/>
            <w:rFonts w:ascii="Times New Roman" w:hAnsi="Times New Roman"/>
            <w:b/>
            <w:lang w:val="en-US"/>
          </w:rPr>
          <w:t>ru</w:t>
        </w:r>
      </w:hyperlink>
      <w:r w:rsidRPr="00CE3044">
        <w:rPr>
          <w:sz w:val="21"/>
          <w:szCs w:val="21"/>
        </w:rPr>
        <w:t xml:space="preserve">, </w:t>
      </w:r>
      <w:hyperlink r:id="rId18" w:history="1">
        <w:r w:rsidRPr="00CE3044">
          <w:rPr>
            <w:rStyle w:val="a9"/>
            <w:rFonts w:ascii="Times New Roman" w:hAnsi="Times New Roman"/>
            <w:b/>
            <w:lang w:val="en-US"/>
          </w:rPr>
          <w:t>newobr</w:t>
        </w:r>
        <w:r w:rsidRPr="00CE3044">
          <w:rPr>
            <w:rStyle w:val="a9"/>
            <w:rFonts w:ascii="Times New Roman" w:hAnsi="Times New Roman"/>
            <w:b/>
          </w:rPr>
          <w:t>@</w:t>
        </w:r>
        <w:r w:rsidRPr="00CE3044">
          <w:rPr>
            <w:rStyle w:val="a9"/>
            <w:rFonts w:ascii="Times New Roman" w:hAnsi="Times New Roman"/>
            <w:b/>
            <w:lang w:val="en-US"/>
          </w:rPr>
          <w:t>mail</w:t>
        </w:r>
        <w:r w:rsidRPr="00CE3044">
          <w:rPr>
            <w:rStyle w:val="a9"/>
            <w:rFonts w:ascii="Times New Roman" w:hAnsi="Times New Roman"/>
            <w:b/>
          </w:rPr>
          <w:t>.</w:t>
        </w:r>
        <w:r w:rsidRPr="00CE3044">
          <w:rPr>
            <w:rStyle w:val="a9"/>
            <w:rFonts w:ascii="Times New Roman" w:hAnsi="Times New Roman"/>
            <w:b/>
            <w:lang w:val="en-US"/>
          </w:rPr>
          <w:t>ru</w:t>
        </w:r>
      </w:hyperlink>
      <w:r>
        <w:rPr>
          <w:rFonts w:ascii="Times New Roman" w:hAnsi="Times New Roman"/>
          <w:b/>
          <w:sz w:val="21"/>
          <w:szCs w:val="21"/>
        </w:rPr>
        <w:t>.</w:t>
      </w:r>
    </w:p>
    <w:sectPr w:rsidR="00004C98" w:rsidRPr="00B0569A" w:rsidSect="00BE367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8F3"/>
    <w:multiLevelType w:val="hybridMultilevel"/>
    <w:tmpl w:val="0CDA6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0B01"/>
    <w:multiLevelType w:val="hybridMultilevel"/>
    <w:tmpl w:val="A71664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6CC9"/>
    <w:multiLevelType w:val="multilevel"/>
    <w:tmpl w:val="75E4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1076"/>
    <w:multiLevelType w:val="multilevel"/>
    <w:tmpl w:val="822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B2E77"/>
    <w:multiLevelType w:val="multilevel"/>
    <w:tmpl w:val="69D6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C33A6"/>
    <w:multiLevelType w:val="hybridMultilevel"/>
    <w:tmpl w:val="4C26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635E"/>
    <w:multiLevelType w:val="hybridMultilevel"/>
    <w:tmpl w:val="564E68A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E034882"/>
    <w:multiLevelType w:val="hybridMultilevel"/>
    <w:tmpl w:val="2EE21D1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C0D610F"/>
    <w:multiLevelType w:val="hybridMultilevel"/>
    <w:tmpl w:val="A77E3090"/>
    <w:lvl w:ilvl="0" w:tplc="1FC2A8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AB05B63"/>
    <w:multiLevelType w:val="multilevel"/>
    <w:tmpl w:val="697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D0900"/>
    <w:multiLevelType w:val="multilevel"/>
    <w:tmpl w:val="F8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61EE3"/>
    <w:multiLevelType w:val="hybridMultilevel"/>
    <w:tmpl w:val="ADC6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C55FF"/>
    <w:multiLevelType w:val="multilevel"/>
    <w:tmpl w:val="AB6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429D6"/>
    <w:multiLevelType w:val="multilevel"/>
    <w:tmpl w:val="822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378C3"/>
    <w:multiLevelType w:val="multilevel"/>
    <w:tmpl w:val="28C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B7014"/>
    <w:multiLevelType w:val="multilevel"/>
    <w:tmpl w:val="0C0C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A6E72"/>
    <w:multiLevelType w:val="hybridMultilevel"/>
    <w:tmpl w:val="57A832C6"/>
    <w:lvl w:ilvl="0" w:tplc="D79E8504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16"/>
  </w:num>
  <w:num w:numId="13">
    <w:abstractNumId w:val="10"/>
  </w:num>
  <w:num w:numId="14">
    <w:abstractNumId w:val="4"/>
  </w:num>
  <w:num w:numId="15">
    <w:abstractNumId w:val="12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11"/>
    <w:rsid w:val="000017EA"/>
    <w:rsid w:val="000036C2"/>
    <w:rsid w:val="00004C98"/>
    <w:rsid w:val="000156AB"/>
    <w:rsid w:val="00027F95"/>
    <w:rsid w:val="00052DEE"/>
    <w:rsid w:val="000754A8"/>
    <w:rsid w:val="000A0DFC"/>
    <w:rsid w:val="000B4CA5"/>
    <w:rsid w:val="000C72E6"/>
    <w:rsid w:val="000D45AE"/>
    <w:rsid w:val="000F2C30"/>
    <w:rsid w:val="000F64B2"/>
    <w:rsid w:val="0010691F"/>
    <w:rsid w:val="00107708"/>
    <w:rsid w:val="00133C33"/>
    <w:rsid w:val="00155E59"/>
    <w:rsid w:val="001669D5"/>
    <w:rsid w:val="00166BA9"/>
    <w:rsid w:val="001972B7"/>
    <w:rsid w:val="001B5856"/>
    <w:rsid w:val="002038AA"/>
    <w:rsid w:val="00212CB1"/>
    <w:rsid w:val="00217B39"/>
    <w:rsid w:val="0022733B"/>
    <w:rsid w:val="002318A5"/>
    <w:rsid w:val="00232130"/>
    <w:rsid w:val="002338F0"/>
    <w:rsid w:val="00234111"/>
    <w:rsid w:val="0025226D"/>
    <w:rsid w:val="002567B2"/>
    <w:rsid w:val="0026338A"/>
    <w:rsid w:val="0027715A"/>
    <w:rsid w:val="00281B39"/>
    <w:rsid w:val="00283109"/>
    <w:rsid w:val="00287D57"/>
    <w:rsid w:val="002A06A7"/>
    <w:rsid w:val="002B27F1"/>
    <w:rsid w:val="002C6217"/>
    <w:rsid w:val="002D3F93"/>
    <w:rsid w:val="00300022"/>
    <w:rsid w:val="00324083"/>
    <w:rsid w:val="003260A7"/>
    <w:rsid w:val="00364065"/>
    <w:rsid w:val="00382206"/>
    <w:rsid w:val="0038341B"/>
    <w:rsid w:val="00385827"/>
    <w:rsid w:val="00387CB0"/>
    <w:rsid w:val="00394041"/>
    <w:rsid w:val="00396956"/>
    <w:rsid w:val="00396CDB"/>
    <w:rsid w:val="003C2A50"/>
    <w:rsid w:val="003D1DA5"/>
    <w:rsid w:val="003D224B"/>
    <w:rsid w:val="003E57CE"/>
    <w:rsid w:val="003F1DCA"/>
    <w:rsid w:val="003F5DC2"/>
    <w:rsid w:val="00400077"/>
    <w:rsid w:val="004029E4"/>
    <w:rsid w:val="004066B3"/>
    <w:rsid w:val="00422549"/>
    <w:rsid w:val="004372BF"/>
    <w:rsid w:val="00451E71"/>
    <w:rsid w:val="00461805"/>
    <w:rsid w:val="00467BB3"/>
    <w:rsid w:val="00492058"/>
    <w:rsid w:val="004923EE"/>
    <w:rsid w:val="004A4E96"/>
    <w:rsid w:val="004F2826"/>
    <w:rsid w:val="00500C2D"/>
    <w:rsid w:val="00545769"/>
    <w:rsid w:val="005514DA"/>
    <w:rsid w:val="00554727"/>
    <w:rsid w:val="00571A3E"/>
    <w:rsid w:val="00572448"/>
    <w:rsid w:val="00590CDF"/>
    <w:rsid w:val="005B2CD5"/>
    <w:rsid w:val="005B45DD"/>
    <w:rsid w:val="005C640F"/>
    <w:rsid w:val="005E6564"/>
    <w:rsid w:val="006162DA"/>
    <w:rsid w:val="00633889"/>
    <w:rsid w:val="00675A15"/>
    <w:rsid w:val="00682131"/>
    <w:rsid w:val="00687D09"/>
    <w:rsid w:val="00694E17"/>
    <w:rsid w:val="006B14C0"/>
    <w:rsid w:val="006C2654"/>
    <w:rsid w:val="006C6726"/>
    <w:rsid w:val="006D17F0"/>
    <w:rsid w:val="006E4946"/>
    <w:rsid w:val="006E5FCE"/>
    <w:rsid w:val="006E6ECE"/>
    <w:rsid w:val="007247A0"/>
    <w:rsid w:val="0072704A"/>
    <w:rsid w:val="00746A68"/>
    <w:rsid w:val="00771FAA"/>
    <w:rsid w:val="007B3E16"/>
    <w:rsid w:val="007D083D"/>
    <w:rsid w:val="007D2917"/>
    <w:rsid w:val="007E3721"/>
    <w:rsid w:val="007F4408"/>
    <w:rsid w:val="00816E00"/>
    <w:rsid w:val="00823A3A"/>
    <w:rsid w:val="00845AC7"/>
    <w:rsid w:val="00850485"/>
    <w:rsid w:val="00887313"/>
    <w:rsid w:val="0088794C"/>
    <w:rsid w:val="008A2C2F"/>
    <w:rsid w:val="008A7A50"/>
    <w:rsid w:val="008D08BA"/>
    <w:rsid w:val="008D16C2"/>
    <w:rsid w:val="008D46E0"/>
    <w:rsid w:val="008D507B"/>
    <w:rsid w:val="008D7331"/>
    <w:rsid w:val="008E515E"/>
    <w:rsid w:val="008E779B"/>
    <w:rsid w:val="00920190"/>
    <w:rsid w:val="00921216"/>
    <w:rsid w:val="00927356"/>
    <w:rsid w:val="00930A02"/>
    <w:rsid w:val="009331E3"/>
    <w:rsid w:val="00936F0F"/>
    <w:rsid w:val="00966DEC"/>
    <w:rsid w:val="00970428"/>
    <w:rsid w:val="00970B8F"/>
    <w:rsid w:val="009C612D"/>
    <w:rsid w:val="009E2EE6"/>
    <w:rsid w:val="00A074BA"/>
    <w:rsid w:val="00A42B38"/>
    <w:rsid w:val="00A4771B"/>
    <w:rsid w:val="00A47DC3"/>
    <w:rsid w:val="00AA0546"/>
    <w:rsid w:val="00AA75AB"/>
    <w:rsid w:val="00AC0977"/>
    <w:rsid w:val="00AC177C"/>
    <w:rsid w:val="00AE3D9B"/>
    <w:rsid w:val="00AF29DC"/>
    <w:rsid w:val="00B0569A"/>
    <w:rsid w:val="00B109A3"/>
    <w:rsid w:val="00B1347C"/>
    <w:rsid w:val="00B76A8F"/>
    <w:rsid w:val="00B86A74"/>
    <w:rsid w:val="00BA67C4"/>
    <w:rsid w:val="00BB2616"/>
    <w:rsid w:val="00BB28AD"/>
    <w:rsid w:val="00BC4D8F"/>
    <w:rsid w:val="00BC6192"/>
    <w:rsid w:val="00BD4DE6"/>
    <w:rsid w:val="00BD67E2"/>
    <w:rsid w:val="00BE3671"/>
    <w:rsid w:val="00BF2E35"/>
    <w:rsid w:val="00BF7FBE"/>
    <w:rsid w:val="00C03694"/>
    <w:rsid w:val="00C10F0A"/>
    <w:rsid w:val="00C26571"/>
    <w:rsid w:val="00C3713A"/>
    <w:rsid w:val="00C372A6"/>
    <w:rsid w:val="00C840A3"/>
    <w:rsid w:val="00CC51DC"/>
    <w:rsid w:val="00CC6704"/>
    <w:rsid w:val="00CD4BA3"/>
    <w:rsid w:val="00CE5C29"/>
    <w:rsid w:val="00CF55FB"/>
    <w:rsid w:val="00D134E1"/>
    <w:rsid w:val="00D37235"/>
    <w:rsid w:val="00D538F0"/>
    <w:rsid w:val="00DA447B"/>
    <w:rsid w:val="00DB7236"/>
    <w:rsid w:val="00DD13A0"/>
    <w:rsid w:val="00DF39D8"/>
    <w:rsid w:val="00E13E6C"/>
    <w:rsid w:val="00E14F3F"/>
    <w:rsid w:val="00E20E7D"/>
    <w:rsid w:val="00E3624E"/>
    <w:rsid w:val="00E46CA4"/>
    <w:rsid w:val="00E723B3"/>
    <w:rsid w:val="00E92D95"/>
    <w:rsid w:val="00EA64C0"/>
    <w:rsid w:val="00EB0BD6"/>
    <w:rsid w:val="00EC3D51"/>
    <w:rsid w:val="00ED2665"/>
    <w:rsid w:val="00ED325E"/>
    <w:rsid w:val="00ED44E4"/>
    <w:rsid w:val="00ED6606"/>
    <w:rsid w:val="00ED7B4B"/>
    <w:rsid w:val="00F023A7"/>
    <w:rsid w:val="00F07A9F"/>
    <w:rsid w:val="00F30D60"/>
    <w:rsid w:val="00F32B6E"/>
    <w:rsid w:val="00F37E76"/>
    <w:rsid w:val="00F42F96"/>
    <w:rsid w:val="00F4663B"/>
    <w:rsid w:val="00FA225E"/>
    <w:rsid w:val="00FB313F"/>
    <w:rsid w:val="00FC0581"/>
    <w:rsid w:val="00FD5575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E13F4"/>
  <w15:docId w15:val="{C9C176DB-C6E8-4672-8BCE-6298B7C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4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04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133C33"/>
    <w:pPr>
      <w:spacing w:after="0" w:line="240" w:lineRule="auto"/>
    </w:pPr>
  </w:style>
  <w:style w:type="paragraph" w:customStyle="1" w:styleId="11">
    <w:name w:val="Без интервала1"/>
    <w:rsid w:val="00B109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E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217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87D5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7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uiPriority w:val="99"/>
    <w:unhideWhenUsed/>
    <w:rsid w:val="00AE3D9B"/>
    <w:rPr>
      <w:color w:val="0000FF"/>
      <w:u w:val="single"/>
    </w:rPr>
  </w:style>
  <w:style w:type="paragraph" w:customStyle="1" w:styleId="21">
    <w:name w:val="Без интервала2"/>
    <w:rsid w:val="00E20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ewobrazovanie.ru" TargetMode="External"/><Relationship Id="rId18" Type="http://schemas.openxmlformats.org/officeDocument/2006/relationships/hyperlink" Target="mailto:newob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wobrazovanie.ru" TargetMode="External"/><Relationship Id="rId12" Type="http://schemas.openxmlformats.org/officeDocument/2006/relationships/hyperlink" Target="mailto:newobr-info@mail.ru" TargetMode="External"/><Relationship Id="rId17" Type="http://schemas.openxmlformats.org/officeDocument/2006/relationships/hyperlink" Target="mailto:newobr-info@mail.ru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ewobr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newobr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wobr-info@mail.ru" TargetMode="External"/><Relationship Id="rId14" Type="http://schemas.openxmlformats.org/officeDocument/2006/relationships/hyperlink" Target="http://www.noa-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9E1D-5C0B-4B6E-9D38-DF3DD72C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CityLine</cp:lastModifiedBy>
  <cp:revision>2</cp:revision>
  <cp:lastPrinted>2022-10-13T08:51:00Z</cp:lastPrinted>
  <dcterms:created xsi:type="dcterms:W3CDTF">2022-11-07T12:35:00Z</dcterms:created>
  <dcterms:modified xsi:type="dcterms:W3CDTF">2022-11-07T12:35:00Z</dcterms:modified>
</cp:coreProperties>
</file>